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072" w:rsidRPr="00704007" w:rsidRDefault="009D6072" w:rsidP="009D6072">
      <w:pPr>
        <w:spacing w:after="0" w:line="240" w:lineRule="auto"/>
        <w:ind w:left="-1134" w:right="-766"/>
        <w:jc w:val="right"/>
        <w:rPr>
          <w:rFonts w:ascii="Times New Roman" w:eastAsia="Times New Roman" w:hAnsi="Times New Roman" w:cs="Times New Roman"/>
          <w:b/>
          <w:sz w:val="24"/>
          <w:szCs w:val="24"/>
          <w:u w:val="single"/>
          <w:lang w:eastAsia="el-GR"/>
        </w:rPr>
      </w:pPr>
      <w:r>
        <w:rPr>
          <w:rFonts w:ascii="Times New Roman" w:eastAsia="Times New Roman" w:hAnsi="Times New Roman" w:cs="Times New Roman"/>
          <w:b/>
          <w:sz w:val="24"/>
          <w:szCs w:val="24"/>
          <w:lang w:eastAsia="el-GR"/>
        </w:rPr>
        <w:t xml:space="preserve">      </w:t>
      </w:r>
      <w:r w:rsidRPr="00CD3589">
        <w:rPr>
          <w:rFonts w:ascii="Times New Roman" w:eastAsia="Times New Roman" w:hAnsi="Times New Roman" w:cs="Times New Roman"/>
          <w:b/>
          <w:sz w:val="24"/>
          <w:szCs w:val="24"/>
          <w:u w:val="single"/>
          <w:lang w:eastAsia="el-GR"/>
        </w:rPr>
        <w:t>ΑΝΑ</w:t>
      </w:r>
      <w:r w:rsidRPr="00704007">
        <w:rPr>
          <w:rFonts w:ascii="Times New Roman" w:eastAsia="Times New Roman" w:hAnsi="Times New Roman" w:cs="Times New Roman"/>
          <w:b/>
          <w:sz w:val="24"/>
          <w:szCs w:val="24"/>
          <w:u w:val="single"/>
          <w:lang w:eastAsia="el-GR"/>
        </w:rPr>
        <w:t>ΡΤΗΤΕΑ ΣΤΟ ΔΙΑΔΙΚΤΥΟ</w:t>
      </w:r>
    </w:p>
    <w:p w:rsidR="009D6072" w:rsidRPr="00704007" w:rsidRDefault="009D6072" w:rsidP="009D6072">
      <w:pPr>
        <w:spacing w:after="0" w:line="240" w:lineRule="auto"/>
        <w:ind w:left="-1134" w:right="-766"/>
        <w:jc w:val="center"/>
        <w:rPr>
          <w:rFonts w:ascii="Times New Roman" w:eastAsia="Times New Roman" w:hAnsi="Times New Roman" w:cs="Times New Roman"/>
          <w:sz w:val="24"/>
          <w:szCs w:val="24"/>
          <w:lang w:eastAsia="el-GR"/>
        </w:rPr>
      </w:pPr>
      <w:r w:rsidRPr="00704007">
        <w:rPr>
          <w:rFonts w:ascii="Times New Roman" w:eastAsia="Times New Roman" w:hAnsi="Times New Roman" w:cs="Times New Roman"/>
          <w:b/>
          <w:sz w:val="24"/>
          <w:szCs w:val="24"/>
          <w:u w:val="single"/>
          <w:lang w:eastAsia="el-GR"/>
        </w:rPr>
        <w:t>Α  Π  Ο  Σ  Π  Α  Σ  Μ  Α</w:t>
      </w:r>
    </w:p>
    <w:p w:rsidR="009D6072" w:rsidRPr="00704007" w:rsidRDefault="009D6072" w:rsidP="009D6072">
      <w:pPr>
        <w:spacing w:after="0" w:line="240" w:lineRule="auto"/>
        <w:ind w:left="-1134" w:right="-766"/>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Εκ της αριθ. 2</w:t>
      </w:r>
      <w:r w:rsidRPr="00704007">
        <w:rPr>
          <w:rFonts w:ascii="Times New Roman" w:eastAsia="Times New Roman" w:hAnsi="Times New Roman" w:cs="Times New Roman"/>
          <w:b/>
          <w:sz w:val="24"/>
          <w:szCs w:val="24"/>
          <w:lang w:eastAsia="el-GR"/>
        </w:rPr>
        <w:t>/202</w:t>
      </w:r>
      <w:r>
        <w:rPr>
          <w:rFonts w:ascii="Times New Roman" w:eastAsia="Times New Roman" w:hAnsi="Times New Roman" w:cs="Times New Roman"/>
          <w:b/>
          <w:sz w:val="24"/>
          <w:szCs w:val="24"/>
          <w:lang w:eastAsia="el-GR"/>
        </w:rPr>
        <w:t>3</w:t>
      </w:r>
    </w:p>
    <w:p w:rsidR="009D6072" w:rsidRPr="00704007" w:rsidRDefault="009D6072" w:rsidP="009D6072">
      <w:pPr>
        <w:spacing w:after="0" w:line="240" w:lineRule="auto"/>
        <w:ind w:left="-1134" w:right="-766"/>
        <w:jc w:val="center"/>
        <w:rPr>
          <w:rFonts w:ascii="Times New Roman" w:eastAsia="Times New Roman" w:hAnsi="Times New Roman" w:cs="Times New Roman"/>
          <w:b/>
          <w:sz w:val="24"/>
          <w:szCs w:val="24"/>
          <w:lang w:eastAsia="el-GR"/>
        </w:rPr>
      </w:pPr>
      <w:r w:rsidRPr="00704007">
        <w:rPr>
          <w:rFonts w:ascii="Times New Roman" w:eastAsia="Times New Roman" w:hAnsi="Times New Roman" w:cs="Times New Roman"/>
          <w:b/>
          <w:sz w:val="24"/>
          <w:szCs w:val="24"/>
          <w:lang w:eastAsia="el-GR"/>
        </w:rPr>
        <w:t xml:space="preserve"> Συνεδρίασης του Δημοτικού Συμβουλίου</w:t>
      </w:r>
    </w:p>
    <w:p w:rsidR="009D6072" w:rsidRPr="00704007" w:rsidRDefault="009D6072" w:rsidP="009D6072">
      <w:pPr>
        <w:keepNext/>
        <w:spacing w:after="0" w:line="240" w:lineRule="auto"/>
        <w:ind w:left="-1134" w:right="-766"/>
        <w:jc w:val="center"/>
        <w:outlineLvl w:val="1"/>
        <w:rPr>
          <w:rFonts w:ascii="Times New Roman" w:eastAsia="Arial Unicode MS" w:hAnsi="Times New Roman" w:cs="Times New Roman"/>
          <w:b/>
          <w:sz w:val="24"/>
          <w:szCs w:val="24"/>
          <w:lang w:eastAsia="el-GR"/>
        </w:rPr>
      </w:pPr>
      <w:r w:rsidRPr="00704007">
        <w:rPr>
          <w:rFonts w:ascii="Times New Roman" w:eastAsia="Arial Unicode MS" w:hAnsi="Times New Roman" w:cs="Times New Roman"/>
          <w:b/>
          <w:sz w:val="24"/>
          <w:szCs w:val="24"/>
          <w:lang w:eastAsia="el-GR"/>
        </w:rPr>
        <w:t xml:space="preserve">Του Δήμου ΕΜΜ.ΠΑΠΠΑ </w:t>
      </w:r>
    </w:p>
    <w:p w:rsidR="009D6072" w:rsidRPr="00704007" w:rsidRDefault="009D6072" w:rsidP="009D6072">
      <w:pPr>
        <w:spacing w:after="0" w:line="240" w:lineRule="auto"/>
        <w:ind w:left="-993" w:right="-138"/>
        <w:jc w:val="both"/>
        <w:rPr>
          <w:rFonts w:ascii="Times New Roman" w:eastAsia="Times New Roman" w:hAnsi="Times New Roman" w:cs="Times New Roman"/>
          <w:sz w:val="24"/>
          <w:szCs w:val="24"/>
          <w:lang w:eastAsia="el-GR"/>
        </w:rPr>
      </w:pPr>
      <w:r w:rsidRPr="00704007">
        <w:rPr>
          <w:rFonts w:ascii="Times New Roman" w:eastAsia="Times New Roman" w:hAnsi="Times New Roman" w:cs="Times New Roman"/>
          <w:sz w:val="24"/>
          <w:szCs w:val="24"/>
          <w:lang w:eastAsia="el-GR"/>
        </w:rPr>
        <w:t xml:space="preserve">Αριθ. Αποφ. </w:t>
      </w:r>
      <w:r>
        <w:rPr>
          <w:rFonts w:ascii="Times New Roman" w:eastAsia="Times New Roman" w:hAnsi="Times New Roman" w:cs="Times New Roman"/>
          <w:b/>
          <w:sz w:val="24"/>
          <w:szCs w:val="24"/>
          <w:lang w:eastAsia="el-GR"/>
        </w:rPr>
        <w:t>10</w:t>
      </w:r>
      <w:r w:rsidRPr="00704007">
        <w:rPr>
          <w:rFonts w:ascii="Times New Roman" w:eastAsia="Times New Roman" w:hAnsi="Times New Roman" w:cs="Times New Roman"/>
          <w:b/>
          <w:sz w:val="24"/>
          <w:szCs w:val="24"/>
          <w:lang w:eastAsia="el-GR"/>
        </w:rPr>
        <w:t>/202</w:t>
      </w:r>
      <w:r>
        <w:rPr>
          <w:rFonts w:ascii="Times New Roman" w:eastAsia="Times New Roman" w:hAnsi="Times New Roman" w:cs="Times New Roman"/>
          <w:b/>
          <w:sz w:val="24"/>
          <w:szCs w:val="24"/>
          <w:lang w:eastAsia="el-GR"/>
        </w:rPr>
        <w:t>3</w:t>
      </w:r>
      <w:r w:rsidRPr="00704007">
        <w:rPr>
          <w:rFonts w:ascii="Times New Roman" w:eastAsia="Times New Roman" w:hAnsi="Times New Roman" w:cs="Times New Roman"/>
          <w:sz w:val="24"/>
          <w:szCs w:val="24"/>
          <w:lang w:eastAsia="el-GR"/>
        </w:rPr>
        <w:t xml:space="preserve">                                   </w:t>
      </w:r>
      <w:r w:rsidRPr="00704007">
        <w:rPr>
          <w:rFonts w:ascii="Times New Roman" w:eastAsia="Times New Roman" w:hAnsi="Times New Roman" w:cs="Times New Roman"/>
          <w:sz w:val="24"/>
          <w:szCs w:val="24"/>
          <w:lang w:eastAsia="el-GR"/>
        </w:rPr>
        <w:tab/>
      </w:r>
      <w:r w:rsidRPr="00704007">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sidRPr="00704007">
        <w:rPr>
          <w:rFonts w:ascii="Times New Roman" w:eastAsia="Times New Roman" w:hAnsi="Times New Roman" w:cs="Times New Roman"/>
          <w:sz w:val="24"/>
          <w:szCs w:val="24"/>
          <w:u w:val="single"/>
          <w:lang w:eastAsia="el-GR"/>
        </w:rPr>
        <w:t>Π ε ρ ί λ η ψ η</w:t>
      </w:r>
      <w:r w:rsidRPr="00704007">
        <w:rPr>
          <w:rFonts w:ascii="Times New Roman" w:eastAsia="Times New Roman" w:hAnsi="Times New Roman" w:cs="Times New Roman"/>
          <w:sz w:val="24"/>
          <w:szCs w:val="24"/>
          <w:lang w:eastAsia="el-GR"/>
        </w:rPr>
        <w:tab/>
      </w:r>
    </w:p>
    <w:p w:rsidR="009D6072" w:rsidRPr="00704007" w:rsidRDefault="009D6072" w:rsidP="009D6072">
      <w:pPr>
        <w:spacing w:after="0" w:line="240" w:lineRule="auto"/>
        <w:ind w:left="3720" w:right="-766" w:firstLine="600"/>
        <w:jc w:val="both"/>
        <w:rPr>
          <w:rFonts w:ascii="Times New Roman" w:eastAsia="Times New Roman" w:hAnsi="Times New Roman" w:cs="Times New Roman"/>
          <w:sz w:val="24"/>
          <w:szCs w:val="24"/>
          <w:lang w:eastAsia="el-GR"/>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Διαγραφ</w:t>
      </w:r>
      <w:r>
        <w:rPr>
          <w:rFonts w:ascii="Times New Roman" w:eastAsia="Calibri" w:hAnsi="Times New Roman" w:cs="Times New Roman"/>
          <w:sz w:val="24"/>
          <w:szCs w:val="24"/>
        </w:rPr>
        <w:t>ές παραβάσεων Κ.Ο.Κ</w:t>
      </w:r>
      <w:r>
        <w:rPr>
          <w:rFonts w:ascii="Times New Roman" w:hAnsi="Times New Roman" w:cs="Times New Roman"/>
          <w:sz w:val="24"/>
          <w:szCs w:val="24"/>
        </w:rPr>
        <w:t xml:space="preserve">. </w:t>
      </w:r>
    </w:p>
    <w:p w:rsidR="009D6072" w:rsidRPr="00B37321" w:rsidRDefault="009D6072" w:rsidP="009D6072">
      <w:pPr>
        <w:spacing w:after="0" w:line="240" w:lineRule="auto"/>
        <w:ind w:left="-1134" w:right="-766" w:firstLine="283"/>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Στο Χρυσό, σήμερα την 6</w:t>
      </w:r>
      <w:r w:rsidRPr="00B37321">
        <w:rPr>
          <w:rFonts w:ascii="Times New Roman" w:eastAsia="Times New Roman" w:hAnsi="Times New Roman" w:cs="Times New Roman"/>
          <w:sz w:val="24"/>
          <w:szCs w:val="24"/>
          <w:vertAlign w:val="superscript"/>
          <w:lang w:eastAsia="el-GR"/>
        </w:rPr>
        <w:t>η</w:t>
      </w:r>
      <w:r w:rsidRPr="00B37321">
        <w:rPr>
          <w:rFonts w:ascii="Times New Roman" w:eastAsia="Times New Roman" w:hAnsi="Times New Roman" w:cs="Times New Roman"/>
          <w:sz w:val="24"/>
          <w:szCs w:val="24"/>
          <w:lang w:eastAsia="el-GR"/>
        </w:rPr>
        <w:t xml:space="preserve"> του μηνός </w:t>
      </w:r>
      <w:r>
        <w:rPr>
          <w:rFonts w:ascii="Times New Roman" w:eastAsia="Times New Roman" w:hAnsi="Times New Roman" w:cs="Times New Roman"/>
          <w:sz w:val="24"/>
          <w:szCs w:val="24"/>
          <w:lang w:eastAsia="el-GR"/>
        </w:rPr>
        <w:t xml:space="preserve">Φεβρουαρίου </w:t>
      </w:r>
      <w:r w:rsidRPr="00B37321">
        <w:rPr>
          <w:rFonts w:ascii="Times New Roman" w:eastAsia="Times New Roman" w:hAnsi="Times New Roman" w:cs="Times New Roman"/>
          <w:sz w:val="24"/>
          <w:szCs w:val="24"/>
          <w:lang w:eastAsia="el-GR"/>
        </w:rPr>
        <w:t xml:space="preserve"> του έτους 20</w:t>
      </w:r>
      <w:r>
        <w:rPr>
          <w:rFonts w:ascii="Times New Roman" w:eastAsia="Times New Roman" w:hAnsi="Times New Roman" w:cs="Times New Roman"/>
          <w:sz w:val="24"/>
          <w:szCs w:val="24"/>
          <w:lang w:eastAsia="el-GR"/>
        </w:rPr>
        <w:t>23</w:t>
      </w:r>
      <w:r w:rsidRPr="00B37321">
        <w:rPr>
          <w:rFonts w:ascii="Times New Roman" w:eastAsia="Times New Roman" w:hAnsi="Times New Roman" w:cs="Times New Roman"/>
          <w:sz w:val="24"/>
          <w:szCs w:val="24"/>
          <w:lang w:eastAsia="el-GR"/>
        </w:rPr>
        <w:t xml:space="preserve">, ημέρα </w:t>
      </w:r>
      <w:r>
        <w:rPr>
          <w:rFonts w:ascii="Times New Roman" w:eastAsia="Times New Roman" w:hAnsi="Times New Roman" w:cs="Times New Roman"/>
          <w:sz w:val="24"/>
          <w:szCs w:val="24"/>
          <w:lang w:eastAsia="el-GR"/>
        </w:rPr>
        <w:t>Δευτέρα και ώρα 19.0</w:t>
      </w:r>
      <w:r w:rsidRPr="00B37321">
        <w:rPr>
          <w:rFonts w:ascii="Times New Roman" w:eastAsia="Times New Roman" w:hAnsi="Times New Roman" w:cs="Times New Roman"/>
          <w:sz w:val="24"/>
          <w:szCs w:val="24"/>
          <w:lang w:eastAsia="el-GR"/>
        </w:rPr>
        <w:t xml:space="preserve">0, το Δημοτικό Συμβούλιο του Δήμου συνήλθε σε τακτική  δημόσια συνεδρίαση στο Χρυσό και στην αίθουσα συνεδριάσεων του Δημ. Συμβουλίου, ύστερα από την με αριθμό πρωτ: </w:t>
      </w:r>
      <w:r>
        <w:rPr>
          <w:rFonts w:ascii="Times New Roman" w:eastAsia="Times New Roman" w:hAnsi="Times New Roman" w:cs="Times New Roman"/>
          <w:sz w:val="24"/>
          <w:szCs w:val="24"/>
          <w:lang w:eastAsia="el-GR"/>
        </w:rPr>
        <w:t>1978/01-02-2023</w:t>
      </w:r>
      <w:r w:rsidRPr="00B37321">
        <w:rPr>
          <w:rFonts w:ascii="Times New Roman" w:eastAsia="Times New Roman" w:hAnsi="Times New Roman" w:cs="Times New Roman"/>
          <w:sz w:val="24"/>
          <w:szCs w:val="24"/>
          <w:lang w:eastAsia="el-GR"/>
        </w:rPr>
        <w:t xml:space="preserve"> έγγραφη πρόσκληση του Προέδρου του Δ.Σ, που επιδόθηκε και δημοσιεύθηκε στον ειδικό χώρο ανακοινώσεων του Δήμου, κατά τις διατάξεις του άρθρου 67 του Ν.3852/2010 (ΦΕΚ Α' 87)</w:t>
      </w:r>
      <w:r>
        <w:rPr>
          <w:rFonts w:ascii="Times New Roman" w:eastAsia="Times New Roman" w:hAnsi="Times New Roman" w:cs="Times New Roman"/>
          <w:sz w:val="24"/>
          <w:szCs w:val="24"/>
          <w:lang w:eastAsia="el-GR"/>
        </w:rPr>
        <w:t xml:space="preserve"> (Μετά την κατάργηση των διατάξεων του άρθρου 67 του ν. 4830/2021 (Α΄169, σύμφωνα με την εγκ. 380/α.π 39456/15-06-2022 του ΥΠ.ΕΣ)</w:t>
      </w:r>
      <w:r w:rsidRPr="00B37321">
        <w:rPr>
          <w:rFonts w:ascii="Times New Roman" w:eastAsia="Times New Roman" w:hAnsi="Times New Roman" w:cs="Times New Roman"/>
          <w:sz w:val="24"/>
          <w:szCs w:val="24"/>
          <w:lang w:eastAsia="el-GR"/>
        </w:rPr>
        <w:t xml:space="preserve">. Αφού διαπιστώθηκε ότι υπάρχει νόμιμος απαρτία, δεδομένου ότι σε σύνολο </w:t>
      </w:r>
      <w:r w:rsidRPr="00B37321">
        <w:rPr>
          <w:rFonts w:ascii="Times New Roman" w:eastAsia="Times New Roman" w:hAnsi="Times New Roman" w:cs="Times New Roman"/>
          <w:b/>
          <w:sz w:val="24"/>
          <w:szCs w:val="24"/>
          <w:lang w:eastAsia="el-GR"/>
        </w:rPr>
        <w:t>27</w:t>
      </w:r>
      <w:r w:rsidRPr="00B37321">
        <w:rPr>
          <w:rFonts w:ascii="Times New Roman" w:eastAsia="Times New Roman" w:hAnsi="Times New Roman" w:cs="Times New Roman"/>
          <w:sz w:val="24"/>
          <w:szCs w:val="24"/>
          <w:lang w:eastAsia="el-GR"/>
        </w:rPr>
        <w:t xml:space="preserve"> μελών, παρόντες ήταν </w:t>
      </w:r>
      <w:r>
        <w:rPr>
          <w:rFonts w:ascii="Times New Roman" w:eastAsia="Times New Roman" w:hAnsi="Times New Roman" w:cs="Times New Roman"/>
          <w:b/>
          <w:sz w:val="24"/>
          <w:szCs w:val="24"/>
          <w:lang w:eastAsia="el-GR"/>
        </w:rPr>
        <w:t>(</w:t>
      </w:r>
      <w:r w:rsidRPr="00B37321">
        <w:rPr>
          <w:rFonts w:ascii="Times New Roman" w:eastAsia="Times New Roman" w:hAnsi="Times New Roman" w:cs="Times New Roman"/>
          <w:b/>
          <w:sz w:val="24"/>
          <w:szCs w:val="24"/>
          <w:lang w:eastAsia="el-GR"/>
        </w:rPr>
        <w:t>1</w:t>
      </w:r>
      <w:r>
        <w:rPr>
          <w:rFonts w:ascii="Times New Roman" w:eastAsia="Times New Roman" w:hAnsi="Times New Roman" w:cs="Times New Roman"/>
          <w:b/>
          <w:sz w:val="24"/>
          <w:szCs w:val="24"/>
          <w:lang w:eastAsia="el-GR"/>
        </w:rPr>
        <w:t>9</w:t>
      </w:r>
      <w:r w:rsidRPr="00B37321">
        <w:rPr>
          <w:rFonts w:ascii="Times New Roman" w:eastAsia="Times New Roman" w:hAnsi="Times New Roman" w:cs="Times New Roman"/>
          <w:b/>
          <w:sz w:val="24"/>
          <w:szCs w:val="24"/>
          <w:lang w:eastAsia="el-GR"/>
        </w:rPr>
        <w:t>)</w:t>
      </w:r>
      <w:r w:rsidRPr="00B37321">
        <w:rPr>
          <w:rFonts w:ascii="Times New Roman" w:eastAsia="Times New Roman" w:hAnsi="Times New Roman" w:cs="Times New Roman"/>
          <w:sz w:val="24"/>
          <w:szCs w:val="24"/>
          <w:lang w:eastAsia="el-GR"/>
        </w:rPr>
        <w:t>, οι κάτωθι:</w:t>
      </w:r>
    </w:p>
    <w:p w:rsidR="009D6072" w:rsidRPr="00660169" w:rsidRDefault="009D6072" w:rsidP="009D6072">
      <w:pPr>
        <w:spacing w:after="0" w:line="252" w:lineRule="auto"/>
        <w:ind w:left="-1134" w:right="-765" w:firstLine="720"/>
        <w:jc w:val="both"/>
        <w:rPr>
          <w:rFonts w:ascii="Times New Roman" w:eastAsia="Calibri" w:hAnsi="Times New Roman" w:cs="Times New Roman"/>
          <w:sz w:val="24"/>
          <w:szCs w:val="24"/>
          <w:u w:val="single"/>
          <w:lang w:val="en-US"/>
        </w:rPr>
      </w:pPr>
      <w:r w:rsidRPr="00660169">
        <w:rPr>
          <w:rFonts w:ascii="Times New Roman" w:eastAsia="Calibri" w:hAnsi="Times New Roman" w:cs="Times New Roman"/>
          <w:sz w:val="24"/>
          <w:szCs w:val="24"/>
          <w:u w:val="single"/>
          <w:lang w:val="en-US"/>
        </w:rPr>
        <w:t>ΠΑΡΟΝΤΕΣ</w:t>
      </w:r>
    </w:p>
    <w:p w:rsidR="009D6072" w:rsidRPr="00660169" w:rsidRDefault="009D6072" w:rsidP="009D6072">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sidRPr="00660169">
        <w:rPr>
          <w:rFonts w:ascii="Times New Roman" w:eastAsia="Times New Roman" w:hAnsi="Times New Roman" w:cs="Times New Roman"/>
          <w:sz w:val="24"/>
          <w:szCs w:val="24"/>
          <w:lang w:eastAsia="el-GR"/>
        </w:rPr>
        <w:t>Δεδούσης Θεοφάνης</w:t>
      </w:r>
      <w:r w:rsidRPr="00660169">
        <w:rPr>
          <w:rFonts w:ascii="Times New Roman" w:eastAsia="Times New Roman" w:hAnsi="Times New Roman" w:cs="Times New Roman"/>
          <w:sz w:val="24"/>
          <w:szCs w:val="24"/>
          <w:lang w:eastAsia="el-GR"/>
        </w:rPr>
        <w:tab/>
        <w:t>Πρόεδρος Δ.Σ</w:t>
      </w: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11</w:t>
      </w:r>
      <w:r w:rsidRPr="00660169">
        <w:rPr>
          <w:rFonts w:ascii="Times New Roman" w:eastAsia="Times New Roman" w:hAnsi="Times New Roman" w:cs="Times New Roman"/>
          <w:sz w:val="24"/>
          <w:szCs w:val="24"/>
          <w:lang w:eastAsia="el-GR"/>
        </w:rPr>
        <w:t>.</w:t>
      </w:r>
      <w:r w:rsidRPr="00CD358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w:t>
      </w:r>
      <w:r w:rsidRPr="00660169">
        <w:rPr>
          <w:rFonts w:ascii="Times New Roman" w:eastAsia="Times New Roman" w:hAnsi="Times New Roman" w:cs="Times New Roman"/>
          <w:sz w:val="24"/>
          <w:szCs w:val="24"/>
          <w:lang w:eastAsia="el-GR"/>
        </w:rPr>
        <w:t>ατανάς Κων/νος</w:t>
      </w:r>
      <w:r>
        <w:rPr>
          <w:rFonts w:ascii="Times New Roman" w:eastAsia="Times New Roman" w:hAnsi="Times New Roman" w:cs="Times New Roman"/>
          <w:sz w:val="24"/>
          <w:szCs w:val="24"/>
          <w:lang w:eastAsia="el-GR"/>
        </w:rPr>
        <w:tab/>
        <w:t xml:space="preserve">                     </w:t>
      </w:r>
      <w:r w:rsidRPr="00660169">
        <w:rPr>
          <w:rFonts w:ascii="Times New Roman" w:eastAsia="Times New Roman" w:hAnsi="Times New Roman" w:cs="Times New Roman"/>
          <w:sz w:val="24"/>
          <w:szCs w:val="24"/>
          <w:lang w:eastAsia="el-GR"/>
        </w:rPr>
        <w:t xml:space="preserve">Δ.Σ </w:t>
      </w:r>
      <w:r w:rsidRPr="00660169">
        <w:rPr>
          <w:rFonts w:ascii="Times New Roman" w:eastAsia="Times New Roman" w:hAnsi="Times New Roman" w:cs="Times New Roman"/>
          <w:sz w:val="24"/>
          <w:szCs w:val="24"/>
          <w:lang w:eastAsia="el-GR"/>
        </w:rPr>
        <w:tab/>
      </w:r>
    </w:p>
    <w:p w:rsidR="009D6072" w:rsidRPr="00F33CBB" w:rsidRDefault="009D6072" w:rsidP="009D6072">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sidRPr="00660169">
        <w:rPr>
          <w:rFonts w:ascii="Times New Roman" w:eastAsia="Times New Roman" w:hAnsi="Times New Roman" w:cs="Times New Roman"/>
          <w:sz w:val="24"/>
          <w:szCs w:val="24"/>
          <w:lang w:eastAsia="el-GR"/>
        </w:rPr>
        <w:t>Βακιρτζής Αν</w:t>
      </w:r>
      <w:r>
        <w:rPr>
          <w:rFonts w:ascii="Times New Roman" w:eastAsia="Times New Roman" w:hAnsi="Times New Roman" w:cs="Times New Roman"/>
          <w:sz w:val="24"/>
          <w:szCs w:val="24"/>
          <w:lang w:eastAsia="el-GR"/>
        </w:rPr>
        <w:t>έστης         Γραμματέας Δ.Σ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12.</w:t>
      </w:r>
      <w:r w:rsidRPr="00903E12">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Μόσχος Νικόλαος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p>
    <w:p w:rsidR="009D6072" w:rsidRPr="00660169" w:rsidRDefault="009D6072" w:rsidP="009D6072">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sidRPr="00660169">
        <w:rPr>
          <w:rFonts w:ascii="Times New Roman" w:eastAsia="Times New Roman" w:hAnsi="Times New Roman" w:cs="Times New Roman"/>
          <w:sz w:val="24"/>
          <w:szCs w:val="24"/>
          <w:lang w:eastAsia="el-GR"/>
        </w:rPr>
        <w:t>Μίλτσιο</w:t>
      </w:r>
      <w:r>
        <w:rPr>
          <w:rFonts w:ascii="Times New Roman" w:eastAsia="Times New Roman" w:hAnsi="Times New Roman" w:cs="Times New Roman"/>
          <w:sz w:val="24"/>
          <w:szCs w:val="24"/>
          <w:lang w:eastAsia="el-GR"/>
        </w:rPr>
        <w:t>ς Δημήτριος</w:t>
      </w:r>
      <w:r>
        <w:rPr>
          <w:rFonts w:ascii="Times New Roman" w:eastAsia="Times New Roman" w:hAnsi="Times New Roman" w:cs="Times New Roman"/>
          <w:sz w:val="24"/>
          <w:szCs w:val="24"/>
          <w:lang w:eastAsia="el-GR"/>
        </w:rPr>
        <w:tab/>
        <w:t>Αντιδήμαρχος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13.</w:t>
      </w:r>
      <w:r w:rsidRPr="00CD358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Τσούκαλος Χρήστος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p>
    <w:p w:rsidR="009D6072" w:rsidRPr="00660169" w:rsidRDefault="009D6072" w:rsidP="009D6072">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Παρσενάκης Αντώνιος</w:t>
      </w:r>
      <w:r>
        <w:rPr>
          <w:rFonts w:ascii="Times New Roman" w:eastAsia="Times New Roman" w:hAnsi="Times New Roman" w:cs="Times New Roman"/>
          <w:sz w:val="24"/>
          <w:szCs w:val="24"/>
          <w:lang w:eastAsia="el-GR"/>
        </w:rPr>
        <w:tab/>
        <w:t>*</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14</w:t>
      </w:r>
      <w:r w:rsidRPr="0034400C">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Κετσετζής Βασίλειος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r w:rsidRPr="00660169">
        <w:rPr>
          <w:rFonts w:ascii="Times New Roman" w:eastAsia="Times New Roman" w:hAnsi="Times New Roman" w:cs="Times New Roman"/>
          <w:sz w:val="24"/>
          <w:szCs w:val="24"/>
          <w:lang w:eastAsia="el-GR"/>
        </w:rPr>
        <w:tab/>
        <w:t xml:space="preserve"> </w:t>
      </w:r>
    </w:p>
    <w:p w:rsidR="009D6072" w:rsidRPr="00660169" w:rsidRDefault="009D6072" w:rsidP="009D6072">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sidRPr="00660169">
        <w:rPr>
          <w:rFonts w:ascii="Times New Roman" w:eastAsia="Times New Roman" w:hAnsi="Times New Roman" w:cs="Times New Roman"/>
          <w:sz w:val="24"/>
          <w:szCs w:val="24"/>
          <w:lang w:eastAsia="el-GR"/>
        </w:rPr>
        <w:t>Στόικος Γεώργιος</w:t>
      </w:r>
      <w:r w:rsidRPr="00660169">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15</w:t>
      </w:r>
      <w:r w:rsidRPr="00660169">
        <w:rPr>
          <w:rFonts w:ascii="Times New Roman" w:eastAsia="Times New Roman" w:hAnsi="Times New Roman" w:cs="Times New Roman"/>
          <w:sz w:val="24"/>
          <w:szCs w:val="24"/>
          <w:lang w:eastAsia="el-GR"/>
        </w:rPr>
        <w:t xml:space="preserve">  Παπαδόπουλος Βασίλειος</w:t>
      </w:r>
      <w:r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p>
    <w:p w:rsidR="009D6072" w:rsidRPr="00660169" w:rsidRDefault="009D6072" w:rsidP="009D6072">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Γκιοργκίνης Δημήτριος</w:t>
      </w:r>
      <w:r>
        <w:rPr>
          <w:rFonts w:ascii="Times New Roman" w:eastAsia="Times New Roman" w:hAnsi="Times New Roman" w:cs="Times New Roman"/>
          <w:sz w:val="24"/>
          <w:szCs w:val="24"/>
          <w:lang w:eastAsia="el-GR"/>
        </w:rPr>
        <w:tab/>
        <w:t xml:space="preserve">Δ.Σ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16.</w:t>
      </w:r>
      <w:r w:rsidRPr="00CD358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Παρίσης Ειρηναίος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r>
        <w:rPr>
          <w:rFonts w:ascii="Times New Roman" w:eastAsia="Times New Roman" w:hAnsi="Times New Roman" w:cs="Times New Roman"/>
          <w:sz w:val="24"/>
          <w:szCs w:val="24"/>
          <w:lang w:eastAsia="el-GR"/>
        </w:rPr>
        <w:tab/>
      </w:r>
    </w:p>
    <w:p w:rsidR="009D6072" w:rsidRPr="00660169" w:rsidRDefault="009D6072" w:rsidP="009D6072">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Τζιμουλάκος Δημήτριος</w:t>
      </w:r>
      <w:r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 xml:space="preserve">  *</w:t>
      </w:r>
      <w:r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17.</w:t>
      </w:r>
      <w:r w:rsidRPr="00CD358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Κοκαρίδας Δημήτριος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p>
    <w:p w:rsidR="009D6072" w:rsidRDefault="009D6072" w:rsidP="009D6072">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sidRPr="00660169">
        <w:rPr>
          <w:rFonts w:ascii="Times New Roman" w:eastAsia="Times New Roman" w:hAnsi="Times New Roman" w:cs="Times New Roman"/>
          <w:sz w:val="24"/>
          <w:szCs w:val="24"/>
          <w:lang w:eastAsia="el-GR"/>
        </w:rPr>
        <w:t>Τζούλης Αλέξανδρος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18.</w:t>
      </w:r>
      <w:r w:rsidRPr="00CD3589">
        <w:rPr>
          <w:rFonts w:ascii="Times New Roman" w:eastAsia="Times New Roman" w:hAnsi="Times New Roman" w:cs="Times New Roman"/>
          <w:sz w:val="24"/>
          <w:szCs w:val="24"/>
          <w:lang w:eastAsia="el-GR"/>
        </w:rPr>
        <w:t xml:space="preserve"> </w:t>
      </w:r>
      <w:r w:rsidRPr="00DD5E9C">
        <w:rPr>
          <w:rFonts w:ascii="Times New Roman" w:eastAsia="Times New Roman" w:hAnsi="Times New Roman" w:cs="Times New Roman"/>
          <w:sz w:val="24"/>
          <w:szCs w:val="24"/>
          <w:lang w:eastAsia="el-GR"/>
        </w:rPr>
        <w:t>Ζιραγκάκης Αθανάσιος</w:t>
      </w:r>
      <w:r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w:t>
      </w:r>
    </w:p>
    <w:p w:rsidR="009D6072" w:rsidRDefault="009D6072" w:rsidP="009D6072">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sidRPr="00B51AE8">
        <w:rPr>
          <w:rFonts w:ascii="Times New Roman" w:eastAsia="Times New Roman" w:hAnsi="Times New Roman" w:cs="Times New Roman"/>
          <w:sz w:val="24"/>
          <w:szCs w:val="24"/>
          <w:lang w:eastAsia="el-GR"/>
        </w:rPr>
        <w:t>Αλιατίδης Θεόδωρος</w:t>
      </w:r>
      <w:r w:rsidRPr="00DD5E9C">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Pr="00DD5E9C">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Pr="00DD5E9C">
        <w:rPr>
          <w:rFonts w:ascii="Times New Roman" w:eastAsia="Times New Roman" w:hAnsi="Times New Roman" w:cs="Times New Roman"/>
          <w:sz w:val="24"/>
          <w:szCs w:val="24"/>
          <w:lang w:eastAsia="el-GR"/>
        </w:rPr>
        <w:t>*</w:t>
      </w:r>
      <w:r w:rsidRPr="00DD5E9C">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19</w:t>
      </w:r>
      <w:r w:rsidRPr="00DD5E9C">
        <w:rPr>
          <w:rFonts w:ascii="Times New Roman" w:eastAsia="Times New Roman" w:hAnsi="Times New Roman" w:cs="Times New Roman"/>
          <w:sz w:val="24"/>
          <w:szCs w:val="24"/>
          <w:lang w:eastAsia="el-GR"/>
        </w:rPr>
        <w:t>.</w:t>
      </w:r>
      <w:r w:rsidRPr="00CD3589">
        <w:rPr>
          <w:rFonts w:ascii="Times New Roman" w:eastAsia="Times New Roman" w:hAnsi="Times New Roman" w:cs="Times New Roman"/>
          <w:sz w:val="24"/>
          <w:szCs w:val="24"/>
          <w:lang w:eastAsia="el-GR"/>
        </w:rPr>
        <w:t xml:space="preserve"> </w:t>
      </w:r>
      <w:r w:rsidRPr="00B51AE8">
        <w:rPr>
          <w:rFonts w:ascii="Times New Roman" w:eastAsia="Times New Roman" w:hAnsi="Times New Roman" w:cs="Times New Roman"/>
          <w:sz w:val="24"/>
          <w:szCs w:val="24"/>
          <w:lang w:eastAsia="el-GR"/>
        </w:rPr>
        <w:t>Σπανουδάκη Στυλιανή</w:t>
      </w:r>
      <w:r w:rsidRPr="00DD5E9C">
        <w:rPr>
          <w:rFonts w:ascii="Times New Roman" w:eastAsia="Times New Roman" w:hAnsi="Times New Roman" w:cs="Times New Roman"/>
          <w:sz w:val="24"/>
          <w:szCs w:val="24"/>
          <w:lang w:eastAsia="el-GR"/>
        </w:rPr>
        <w:tab/>
      </w:r>
      <w:r w:rsidRPr="00DD5E9C">
        <w:rPr>
          <w:rFonts w:ascii="Times New Roman" w:eastAsia="Times New Roman" w:hAnsi="Times New Roman" w:cs="Times New Roman"/>
          <w:sz w:val="24"/>
          <w:szCs w:val="24"/>
          <w:lang w:eastAsia="el-GR"/>
        </w:rPr>
        <w:tab/>
        <w:t>*</w:t>
      </w:r>
    </w:p>
    <w:p w:rsidR="009D6072" w:rsidRDefault="009D6072" w:rsidP="009D6072">
      <w:pPr>
        <w:spacing w:after="0" w:line="240" w:lineRule="auto"/>
        <w:ind w:left="-1134" w:right="-105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10.  Καραμπατζιάκης Ευγένιος.</w:t>
      </w:r>
      <w:r w:rsidRPr="00B51AE8">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Pr="00B51AE8">
        <w:rPr>
          <w:rFonts w:ascii="Times New Roman" w:eastAsia="Times New Roman" w:hAnsi="Times New Roman" w:cs="Times New Roman"/>
          <w:sz w:val="24"/>
          <w:szCs w:val="24"/>
          <w:lang w:eastAsia="el-GR"/>
        </w:rPr>
        <w:t xml:space="preserve">  </w:t>
      </w:r>
    </w:p>
    <w:p w:rsidR="009D6072" w:rsidRDefault="009D6072" w:rsidP="009D6072">
      <w:pPr>
        <w:spacing w:after="0" w:line="240" w:lineRule="auto"/>
        <w:ind w:left="-709" w:right="-1050"/>
        <w:jc w:val="both"/>
        <w:rPr>
          <w:rFonts w:ascii="Times New Roman" w:eastAsia="Times New Roman" w:hAnsi="Times New Roman" w:cs="Times New Roman"/>
          <w:sz w:val="24"/>
          <w:szCs w:val="24"/>
          <w:u w:val="single"/>
          <w:lang w:eastAsia="el-GR"/>
        </w:rPr>
      </w:pPr>
    </w:p>
    <w:p w:rsidR="009D6072" w:rsidRPr="00660169" w:rsidRDefault="009D6072" w:rsidP="009D6072">
      <w:pPr>
        <w:spacing w:after="0" w:line="240" w:lineRule="auto"/>
        <w:ind w:left="-709" w:right="-1050"/>
        <w:jc w:val="both"/>
        <w:rPr>
          <w:rFonts w:ascii="Times New Roman" w:eastAsia="Times New Roman" w:hAnsi="Times New Roman" w:cs="Times New Roman"/>
          <w:sz w:val="24"/>
          <w:szCs w:val="24"/>
          <w:u w:val="single"/>
          <w:lang w:eastAsia="el-GR"/>
        </w:rPr>
      </w:pPr>
      <w:r w:rsidRPr="00660169">
        <w:rPr>
          <w:rFonts w:ascii="Times New Roman" w:eastAsia="Times New Roman" w:hAnsi="Times New Roman" w:cs="Times New Roman"/>
          <w:sz w:val="24"/>
          <w:szCs w:val="24"/>
          <w:u w:val="single"/>
          <w:lang w:eastAsia="el-GR"/>
        </w:rPr>
        <w:t>ΑΠΟΝΤΕΣ</w:t>
      </w:r>
    </w:p>
    <w:p w:rsidR="009D6072" w:rsidRDefault="009D6072" w:rsidP="009D6072">
      <w:pPr>
        <w:numPr>
          <w:ilvl w:val="1"/>
          <w:numId w:val="1"/>
        </w:numPr>
        <w:spacing w:after="0" w:line="240" w:lineRule="auto"/>
        <w:ind w:left="-709" w:right="-1050"/>
        <w:contextualSpacing/>
        <w:jc w:val="both"/>
        <w:rPr>
          <w:rFonts w:ascii="Times New Roman" w:eastAsia="Times New Roman" w:hAnsi="Times New Roman" w:cs="Times New Roman"/>
          <w:sz w:val="24"/>
          <w:szCs w:val="24"/>
          <w:lang w:eastAsia="el-GR"/>
        </w:rPr>
      </w:pPr>
      <w:r w:rsidRPr="00B51AE8">
        <w:rPr>
          <w:rFonts w:ascii="Times New Roman" w:eastAsia="Times New Roman" w:hAnsi="Times New Roman" w:cs="Times New Roman"/>
          <w:sz w:val="24"/>
          <w:szCs w:val="24"/>
          <w:lang w:eastAsia="el-GR"/>
        </w:rPr>
        <w:t xml:space="preserve">Λαζάρου Γεώργιος </w:t>
      </w:r>
      <w:r w:rsidRPr="00B51AE8">
        <w:rPr>
          <w:rFonts w:ascii="Times New Roman" w:eastAsia="Times New Roman" w:hAnsi="Times New Roman" w:cs="Times New Roman"/>
          <w:sz w:val="24"/>
          <w:szCs w:val="24"/>
          <w:lang w:eastAsia="el-GR"/>
        </w:rPr>
        <w:tab/>
        <w:t>Αντιπρόεδρος Δ.Σ</w:t>
      </w:r>
      <w:r w:rsidRPr="00B51AE8">
        <w:rPr>
          <w:rFonts w:ascii="Times New Roman" w:eastAsia="Times New Roman" w:hAnsi="Times New Roman" w:cs="Times New Roman"/>
          <w:sz w:val="24"/>
          <w:szCs w:val="24"/>
          <w:lang w:eastAsia="el-GR"/>
        </w:rPr>
        <w:tab/>
      </w:r>
      <w:r w:rsidRPr="00B51AE8">
        <w:rPr>
          <w:rFonts w:ascii="Times New Roman" w:eastAsia="Times New Roman" w:hAnsi="Times New Roman" w:cs="Times New Roman"/>
          <w:sz w:val="24"/>
          <w:szCs w:val="24"/>
          <w:lang w:eastAsia="el-GR"/>
        </w:rPr>
        <w:tab/>
        <w:t>5.  Γκόγκος Βασίλειος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Δ.Σ </w:t>
      </w:r>
    </w:p>
    <w:p w:rsidR="009D6072" w:rsidRPr="00B51AE8" w:rsidRDefault="009D6072" w:rsidP="009D6072">
      <w:pPr>
        <w:numPr>
          <w:ilvl w:val="1"/>
          <w:numId w:val="1"/>
        </w:numPr>
        <w:spacing w:after="0" w:line="240" w:lineRule="auto"/>
        <w:ind w:left="-709" w:right="-1050"/>
        <w:contextualSpacing/>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Πατρίκη Ελένη</w:t>
      </w:r>
      <w:r>
        <w:rPr>
          <w:rFonts w:ascii="Times New Roman" w:eastAsia="Times New Roman" w:hAnsi="Times New Roman" w:cs="Times New Roman"/>
          <w:sz w:val="24"/>
          <w:szCs w:val="24"/>
          <w:lang w:eastAsia="el-GR"/>
        </w:rPr>
        <w:tab/>
        <w:t>Αντιδήμαρχος</w:t>
      </w:r>
      <w:r w:rsidRPr="00B51AE8">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sidRPr="00B51AE8">
        <w:rPr>
          <w:rFonts w:ascii="Times New Roman" w:eastAsia="Times New Roman" w:hAnsi="Times New Roman" w:cs="Times New Roman"/>
          <w:sz w:val="24"/>
          <w:szCs w:val="24"/>
          <w:lang w:eastAsia="el-GR"/>
        </w:rPr>
        <w:t>6.</w:t>
      </w:r>
      <w:r w:rsidRPr="00ED0279">
        <w:rPr>
          <w:rFonts w:ascii="Times New Roman" w:eastAsia="Times New Roman" w:hAnsi="Times New Roman" w:cs="Times New Roman"/>
          <w:sz w:val="24"/>
          <w:szCs w:val="24"/>
          <w:lang w:eastAsia="el-GR"/>
        </w:rPr>
        <w:t xml:space="preserve"> </w:t>
      </w:r>
      <w:r w:rsidRPr="00660169">
        <w:rPr>
          <w:rFonts w:ascii="Times New Roman" w:eastAsia="Times New Roman" w:hAnsi="Times New Roman" w:cs="Times New Roman"/>
          <w:sz w:val="24"/>
          <w:szCs w:val="24"/>
          <w:lang w:eastAsia="el-GR"/>
        </w:rPr>
        <w:t>Κάτος Αθανάσ</w:t>
      </w:r>
      <w:r>
        <w:rPr>
          <w:rFonts w:ascii="Times New Roman" w:eastAsia="Times New Roman" w:hAnsi="Times New Roman" w:cs="Times New Roman"/>
          <w:sz w:val="24"/>
          <w:szCs w:val="24"/>
          <w:lang w:eastAsia="el-GR"/>
        </w:rPr>
        <w:t>ι</w:t>
      </w:r>
      <w:r w:rsidRPr="00660169">
        <w:rPr>
          <w:rFonts w:ascii="Times New Roman" w:eastAsia="Times New Roman" w:hAnsi="Times New Roman" w:cs="Times New Roman"/>
          <w:sz w:val="24"/>
          <w:szCs w:val="24"/>
          <w:lang w:eastAsia="el-GR"/>
        </w:rPr>
        <w:t>ος</w:t>
      </w:r>
      <w:r w:rsidRPr="00B51AE8">
        <w:rPr>
          <w:rFonts w:ascii="Times New Roman" w:eastAsia="Times New Roman" w:hAnsi="Times New Roman" w:cs="Times New Roman"/>
          <w:sz w:val="24"/>
          <w:szCs w:val="24"/>
          <w:lang w:eastAsia="el-GR"/>
        </w:rPr>
        <w:tab/>
      </w:r>
      <w:r w:rsidRPr="00B51AE8">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sidRPr="00B51AE8">
        <w:rPr>
          <w:rFonts w:ascii="Times New Roman" w:eastAsia="Times New Roman" w:hAnsi="Times New Roman" w:cs="Times New Roman"/>
          <w:sz w:val="24"/>
          <w:szCs w:val="24"/>
          <w:lang w:eastAsia="el-GR"/>
        </w:rPr>
        <w:t xml:space="preserve">* </w:t>
      </w:r>
    </w:p>
    <w:p w:rsidR="009D6072" w:rsidRDefault="009D6072" w:rsidP="009D6072">
      <w:pPr>
        <w:pStyle w:val="a3"/>
        <w:numPr>
          <w:ilvl w:val="1"/>
          <w:numId w:val="1"/>
        </w:numPr>
        <w:tabs>
          <w:tab w:val="clear" w:pos="1440"/>
        </w:tabs>
        <w:spacing w:after="0" w:line="240" w:lineRule="auto"/>
        <w:ind w:left="-709" w:right="-766"/>
        <w:jc w:val="both"/>
        <w:rPr>
          <w:rFonts w:ascii="Times New Roman" w:eastAsia="Times New Roman" w:hAnsi="Times New Roman" w:cs="Times New Roman"/>
          <w:sz w:val="24"/>
          <w:szCs w:val="24"/>
          <w:lang w:eastAsia="el-GR"/>
        </w:rPr>
      </w:pPr>
      <w:r w:rsidRPr="00DD5E9C">
        <w:rPr>
          <w:rFonts w:ascii="Times New Roman" w:eastAsia="Times New Roman" w:hAnsi="Times New Roman" w:cs="Times New Roman"/>
          <w:sz w:val="24"/>
          <w:szCs w:val="24"/>
          <w:lang w:eastAsia="el-GR"/>
        </w:rPr>
        <w:t>Κούντιος Γεώργιος</w:t>
      </w: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7. Κώρης</w:t>
      </w:r>
      <w:r w:rsidRPr="00ED027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Κων/νος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p>
    <w:p w:rsidR="009D6072" w:rsidRDefault="009D6072" w:rsidP="009D6072">
      <w:pPr>
        <w:pStyle w:val="a3"/>
        <w:numPr>
          <w:ilvl w:val="1"/>
          <w:numId w:val="1"/>
        </w:numPr>
        <w:tabs>
          <w:tab w:val="clear" w:pos="1440"/>
        </w:tabs>
        <w:spacing w:after="0" w:line="240" w:lineRule="auto"/>
        <w:ind w:left="-709"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Λασπάς Χρίστος</w:t>
      </w:r>
      <w:r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8. Τσιώτρας Νικόλαος</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w:t>
      </w:r>
    </w:p>
    <w:p w:rsidR="009D6072" w:rsidRPr="00A667BC" w:rsidRDefault="009D6072" w:rsidP="009D6072">
      <w:pPr>
        <w:spacing w:after="0" w:line="240" w:lineRule="auto"/>
        <w:ind w:left="-1134" w:right="-766"/>
        <w:jc w:val="both"/>
        <w:rPr>
          <w:rFonts w:ascii="Times New Roman" w:eastAsia="Times New Roman" w:hAnsi="Times New Roman"/>
          <w:sz w:val="24"/>
          <w:szCs w:val="24"/>
          <w:lang w:eastAsia="el-GR"/>
        </w:rPr>
      </w:pPr>
      <w:r w:rsidRPr="00A667BC">
        <w:rPr>
          <w:rFonts w:ascii="Times New Roman" w:eastAsia="Times New Roman" w:hAnsi="Times New Roman"/>
          <w:sz w:val="24"/>
          <w:szCs w:val="24"/>
          <w:lang w:eastAsia="el-GR"/>
        </w:rPr>
        <w:tab/>
        <w:t>Στη συνεδρίαση παρέστη ο Δήμαρχος, κ. Δημήτριος Νότας, που κλήθηκε νόμιμα και σύμφωνα με την παρ.6 του άρθρου 67 του Ν. 3852/2010.</w:t>
      </w:r>
    </w:p>
    <w:p w:rsidR="009D6072" w:rsidRDefault="009D6072" w:rsidP="009D6072">
      <w:pPr>
        <w:spacing w:after="0" w:line="240" w:lineRule="auto"/>
        <w:ind w:left="-1134" w:right="-766"/>
        <w:jc w:val="both"/>
        <w:rPr>
          <w:rFonts w:ascii="Times New Roman" w:eastAsia="Times New Roman" w:hAnsi="Times New Roman"/>
          <w:sz w:val="24"/>
          <w:szCs w:val="24"/>
          <w:lang w:eastAsia="el-GR"/>
        </w:rPr>
      </w:pPr>
      <w:r w:rsidRPr="00A667BC">
        <w:rPr>
          <w:rFonts w:ascii="Times New Roman" w:eastAsia="Times New Roman" w:hAnsi="Times New Roman"/>
          <w:sz w:val="24"/>
          <w:szCs w:val="24"/>
          <w:lang w:eastAsia="el-GR"/>
        </w:rPr>
        <w:tab/>
        <w:t>Στη συνεδρίαση παρέστη και ο Υπάλληλος του Δήμου, κ. Κωτσούλας Αθανάσιος, για την τήρηση των πρακτικών της συνεδρίασης.</w:t>
      </w:r>
    </w:p>
    <w:p w:rsidR="009D6072" w:rsidRDefault="009D6072" w:rsidP="009D6072">
      <w:pPr>
        <w:spacing w:after="0" w:line="240" w:lineRule="auto"/>
        <w:ind w:left="-1134" w:right="-766"/>
        <w:jc w:val="both"/>
        <w:rPr>
          <w:rFonts w:ascii="Times New Roman" w:eastAsia="Times New Roman" w:hAnsi="Times New Roman"/>
          <w:sz w:val="24"/>
          <w:szCs w:val="24"/>
          <w:lang w:eastAsia="el-GR"/>
        </w:rPr>
      </w:pPr>
      <w:r w:rsidRPr="002E1EEE">
        <w:rPr>
          <w:rFonts w:ascii="Times New Roman" w:eastAsia="Times New Roman" w:hAnsi="Times New Roman"/>
          <w:sz w:val="24"/>
          <w:szCs w:val="24"/>
          <w:lang w:eastAsia="el-GR"/>
        </w:rPr>
        <w:t>Στη συνεδρίαση κλήθηκαν, σύμφωνα με την παρ. 8 του άρθρου 67 του Ν. 3852/2010 και οι Πρόεδροι των   Κοινοτήτων του Δήμου και από αυτούς παραβρέθηκαν οι Πρόεδροι των Κοινοτήτων: Νεοχωρίου</w:t>
      </w:r>
      <w:r>
        <w:rPr>
          <w:rFonts w:ascii="Times New Roman" w:eastAsia="Times New Roman" w:hAnsi="Times New Roman"/>
          <w:sz w:val="24"/>
          <w:szCs w:val="24"/>
          <w:lang w:eastAsia="el-GR"/>
        </w:rPr>
        <w:t>,</w:t>
      </w:r>
      <w:r w:rsidRPr="002E1EEE">
        <w:rPr>
          <w:rFonts w:ascii="Times New Roman" w:eastAsia="Times New Roman" w:hAnsi="Times New Roman"/>
          <w:sz w:val="24"/>
          <w:szCs w:val="24"/>
          <w:lang w:eastAsia="el-GR"/>
        </w:rPr>
        <w:t xml:space="preserve"> ενώ έλλει</w:t>
      </w:r>
      <w:r>
        <w:rPr>
          <w:rFonts w:ascii="Times New Roman" w:eastAsia="Times New Roman" w:hAnsi="Times New Roman"/>
          <w:sz w:val="24"/>
          <w:szCs w:val="24"/>
          <w:lang w:eastAsia="el-GR"/>
        </w:rPr>
        <w:t>παν οι Πρόεδροι των Κοινοτήτων:,</w:t>
      </w:r>
      <w:r w:rsidRPr="002E1EEE">
        <w:rPr>
          <w:rFonts w:ascii="Times New Roman" w:eastAsia="Times New Roman" w:hAnsi="Times New Roman"/>
          <w:sz w:val="24"/>
          <w:szCs w:val="24"/>
          <w:lang w:eastAsia="el-GR"/>
        </w:rPr>
        <w:t xml:space="preserve"> Δαφνουδίου, Ν. Σκοπού</w:t>
      </w:r>
      <w:r>
        <w:rPr>
          <w:rFonts w:ascii="Times New Roman" w:eastAsia="Times New Roman" w:hAnsi="Times New Roman"/>
          <w:sz w:val="24"/>
          <w:szCs w:val="24"/>
          <w:lang w:eastAsia="el-GR"/>
        </w:rPr>
        <w:t xml:space="preserve">, </w:t>
      </w:r>
      <w:r w:rsidRPr="002E1EEE">
        <w:rPr>
          <w:rFonts w:ascii="Times New Roman" w:eastAsia="Times New Roman" w:hAnsi="Times New Roman"/>
          <w:sz w:val="24"/>
          <w:szCs w:val="24"/>
          <w:lang w:eastAsia="el-GR"/>
        </w:rPr>
        <w:t>Εμμ.</w:t>
      </w:r>
      <w:r>
        <w:rPr>
          <w:rFonts w:ascii="Times New Roman" w:eastAsia="Times New Roman" w:hAnsi="Times New Roman"/>
          <w:sz w:val="24"/>
          <w:szCs w:val="24"/>
          <w:lang w:eastAsia="el-GR"/>
        </w:rPr>
        <w:t xml:space="preserve"> </w:t>
      </w:r>
      <w:r w:rsidRPr="002E1EEE">
        <w:rPr>
          <w:rFonts w:ascii="Times New Roman" w:eastAsia="Times New Roman" w:hAnsi="Times New Roman"/>
          <w:sz w:val="24"/>
          <w:szCs w:val="24"/>
          <w:lang w:eastAsia="el-GR"/>
        </w:rPr>
        <w:t>Παππά</w:t>
      </w:r>
      <w:r>
        <w:rPr>
          <w:rFonts w:ascii="Times New Roman" w:eastAsia="Times New Roman" w:hAnsi="Times New Roman"/>
          <w:sz w:val="24"/>
          <w:szCs w:val="24"/>
          <w:lang w:eastAsia="el-GR"/>
        </w:rPr>
        <w:t xml:space="preserve">, Μονόβρυσης, </w:t>
      </w:r>
      <w:r w:rsidRPr="002E1EEE">
        <w:rPr>
          <w:rFonts w:ascii="Times New Roman" w:eastAsia="Times New Roman" w:hAnsi="Times New Roman"/>
          <w:sz w:val="24"/>
          <w:szCs w:val="24"/>
          <w:lang w:eastAsia="el-GR"/>
        </w:rPr>
        <w:t xml:space="preserve">Τούμπας </w:t>
      </w:r>
      <w:r>
        <w:rPr>
          <w:rFonts w:ascii="Times New Roman" w:eastAsia="Times New Roman" w:hAnsi="Times New Roman"/>
          <w:sz w:val="24"/>
          <w:szCs w:val="24"/>
          <w:lang w:eastAsia="el-GR"/>
        </w:rPr>
        <w:t xml:space="preserve">Ν. Σουλίου, </w:t>
      </w:r>
      <w:r w:rsidRPr="002E1EEE">
        <w:rPr>
          <w:rFonts w:ascii="Times New Roman" w:eastAsia="Times New Roman" w:hAnsi="Times New Roman"/>
          <w:sz w:val="24"/>
          <w:szCs w:val="24"/>
          <w:lang w:eastAsia="el-GR"/>
        </w:rPr>
        <w:t>Αγίου Πνεύματος Πεντάπολης</w:t>
      </w:r>
      <w:r>
        <w:rPr>
          <w:rFonts w:ascii="Times New Roman" w:eastAsia="Times New Roman" w:hAnsi="Times New Roman"/>
          <w:sz w:val="24"/>
          <w:szCs w:val="24"/>
          <w:lang w:eastAsia="el-GR"/>
        </w:rPr>
        <w:t xml:space="preserve"> Μετάλλων, </w:t>
      </w:r>
      <w:r w:rsidRPr="002E1EEE">
        <w:rPr>
          <w:rFonts w:ascii="Times New Roman" w:eastAsia="Times New Roman" w:hAnsi="Times New Roman"/>
          <w:sz w:val="24"/>
          <w:szCs w:val="24"/>
          <w:lang w:eastAsia="el-GR"/>
        </w:rPr>
        <w:t>Χρυσού</w:t>
      </w:r>
      <w:r>
        <w:rPr>
          <w:rFonts w:ascii="Times New Roman" w:eastAsia="Times New Roman" w:hAnsi="Times New Roman"/>
          <w:sz w:val="24"/>
          <w:szCs w:val="24"/>
          <w:lang w:eastAsia="el-GR"/>
        </w:rPr>
        <w:t>,</w:t>
      </w:r>
      <w:r w:rsidRPr="002E1EEE">
        <w:rPr>
          <w:rFonts w:ascii="Times New Roman" w:eastAsia="Times New Roman" w:hAnsi="Times New Roman"/>
          <w:sz w:val="24"/>
          <w:szCs w:val="24"/>
          <w:lang w:eastAsia="el-GR"/>
        </w:rPr>
        <w:t xml:space="preserve"> Βαλτοτοπίου, Ψυχικού, Μεσοκώμης, Παραλιμνίου και Πεθελινού</w:t>
      </w:r>
      <w:r w:rsidRPr="00A667BC">
        <w:rPr>
          <w:rFonts w:ascii="Times New Roman" w:eastAsia="Times New Roman" w:hAnsi="Times New Roman"/>
          <w:sz w:val="24"/>
          <w:szCs w:val="24"/>
          <w:lang w:eastAsia="el-GR"/>
        </w:rPr>
        <w:t>.</w:t>
      </w:r>
    </w:p>
    <w:p w:rsidR="009D6072" w:rsidRDefault="009D6072" w:rsidP="009D6072">
      <w:pPr>
        <w:spacing w:after="0" w:line="240" w:lineRule="auto"/>
        <w:ind w:left="-1134" w:right="-766"/>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Ο Πρόεδρος του Δ.Σ για το </w:t>
      </w:r>
      <w:r>
        <w:rPr>
          <w:rFonts w:ascii="Times New Roman" w:eastAsia="Times New Roman" w:hAnsi="Times New Roman"/>
          <w:sz w:val="24"/>
          <w:szCs w:val="24"/>
          <w:lang w:eastAsia="el-GR"/>
        </w:rPr>
        <w:t>7</w:t>
      </w:r>
      <w:r w:rsidRPr="003007FD">
        <w:rPr>
          <w:rFonts w:ascii="Times New Roman" w:eastAsia="Times New Roman" w:hAnsi="Times New Roman"/>
          <w:sz w:val="24"/>
          <w:szCs w:val="24"/>
          <w:vertAlign w:val="superscript"/>
          <w:lang w:eastAsia="el-GR"/>
        </w:rPr>
        <w:t>ο</w:t>
      </w:r>
      <w:r>
        <w:rPr>
          <w:rFonts w:ascii="Times New Roman" w:eastAsia="Times New Roman" w:hAnsi="Times New Roman"/>
          <w:sz w:val="24"/>
          <w:szCs w:val="24"/>
          <w:lang w:eastAsia="el-GR"/>
        </w:rPr>
        <w:t xml:space="preserve"> θέμα της ημερήσιας διάταξης έδωσε τον λόγο στον Αντιδήμαρχο κ. Παρσενάκη ο οποίος είπε τα εξής:</w:t>
      </w:r>
    </w:p>
    <w:p w:rsid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Στο τμήμα εσόδων του δήμου προσκομίστηκαν κλήσεις από παραβάσεις Κ.Ο.Κ  οι οποίες παρέμειναν απλήρωτες πρ</w:t>
      </w:r>
      <w:r>
        <w:rPr>
          <w:rFonts w:ascii="Times New Roman" w:eastAsia="Times New Roman" w:hAnsi="Times New Roman"/>
          <w:sz w:val="24"/>
          <w:szCs w:val="24"/>
          <w:lang w:eastAsia="el-GR"/>
        </w:rPr>
        <w:t>ο</w:t>
      </w:r>
      <w:r w:rsidRPr="009D6072">
        <w:rPr>
          <w:rFonts w:ascii="Times New Roman" w:eastAsia="Times New Roman" w:hAnsi="Times New Roman"/>
          <w:sz w:val="24"/>
          <w:szCs w:val="24"/>
          <w:lang w:eastAsia="el-GR"/>
        </w:rPr>
        <w:t xml:space="preserve">ς το Αστ. Τμήμα Εμμανουήλ παππά . Το τμήμα εσόδων του Δήμου έκανε καταχώρηση (Χ.Κ.2781/2022) των κλήσεων και ταυτόχρονα τις βεβαίωσε με αποτέλεσμα να είναι σε θέση ο δήμος να ξεκινήσει τις εισπράξεις των κλήσεων, μετά την αποστολή ειδοποιητηρίων, εκ των υστέρων όμως προσκομίστηκαν αποδείξεις  για κάποιες κλήσεις από τους παραβάτες του Κ.Ο.Κ  από το  ταχυδρομείου στο Α.Τ. του δήμου μας, οι οποίες κλήσεις έχουν  πληρωθεί, το Α.Τ. μεταβίβασε τις αποδείξεις  στο Δήμο με αποτέλεσμα να χρειάζονται οι διαγραφές των ποσών.  </w:t>
      </w:r>
    </w:p>
    <w:p w:rsidR="009D6072" w:rsidRPr="009D6072" w:rsidRDefault="009D6072" w:rsidP="009D6072">
      <w:pPr>
        <w:spacing w:after="0" w:line="240" w:lineRule="auto"/>
        <w:ind w:left="-1134" w:right="-766"/>
        <w:jc w:val="both"/>
        <w:rPr>
          <w:rFonts w:ascii="Times New Roman" w:eastAsia="Times New Roman" w:hAnsi="Times New Roman"/>
          <w:sz w:val="24"/>
          <w:szCs w:val="24"/>
          <w:lang w:eastAsia="el-GR"/>
        </w:rPr>
      </w:pPr>
      <w:r w:rsidRPr="006362A9">
        <w:rPr>
          <w:rFonts w:ascii="Times New Roman" w:hAnsi="Times New Roman" w:cs="Times New Roman"/>
          <w:bCs/>
          <w:sz w:val="24"/>
          <w:szCs w:val="24"/>
        </w:rPr>
        <w:lastRenderedPageBreak/>
        <w:t xml:space="preserve">Σύμφωνα με την περίπτ.κ.i. της παρ.1 του άρθρου 72 του Ν.3852/10, όπως αντικαταστάθηκε με την παρ.1 του άρθρου 3 του Ν.4623/19 (ΦΕΚ 134/09.08.2019 τεύχος Α’), </w:t>
      </w:r>
      <w:r>
        <w:rPr>
          <w:rFonts w:ascii="Times New Roman" w:hAnsi="Times New Roman" w:cs="Times New Roman"/>
          <w:bCs/>
          <w:sz w:val="24"/>
          <w:szCs w:val="24"/>
        </w:rPr>
        <w:t>όπως αυτό αντικαταστάθηκε με το άρθρο 31 του Ν.5013/2023 (ΦΕΚ 12</w:t>
      </w:r>
      <w:r w:rsidRPr="00471616">
        <w:rPr>
          <w:rFonts w:ascii="Times New Roman" w:hAnsi="Times New Roman" w:cs="Times New Roman"/>
          <w:bCs/>
          <w:sz w:val="24"/>
          <w:szCs w:val="24"/>
          <w:vertAlign w:val="superscript"/>
        </w:rPr>
        <w:t>Α</w:t>
      </w:r>
      <w:r>
        <w:rPr>
          <w:rFonts w:ascii="Times New Roman" w:hAnsi="Times New Roman" w:cs="Times New Roman"/>
          <w:bCs/>
          <w:sz w:val="24"/>
          <w:szCs w:val="24"/>
        </w:rPr>
        <w:t>/19-01-2023) το Δημοτικό Συμβούλιο</w:t>
      </w:r>
      <w:r w:rsidRPr="006362A9">
        <w:rPr>
          <w:rFonts w:ascii="Times New Roman" w:hAnsi="Times New Roman" w:cs="Times New Roman"/>
          <w:bCs/>
          <w:sz w:val="24"/>
          <w:szCs w:val="24"/>
        </w:rPr>
        <w:t xml:space="preserve"> αποφασίζει για την απαλλαγή από προσαυξήσεις</w:t>
      </w:r>
      <w:r>
        <w:rPr>
          <w:rFonts w:ascii="Times New Roman" w:hAnsi="Times New Roman" w:cs="Times New Roman"/>
          <w:bCs/>
          <w:sz w:val="24"/>
          <w:szCs w:val="24"/>
        </w:rPr>
        <w:t>, χρέη κ.λ.π.</w:t>
      </w:r>
      <w:r w:rsidRPr="006362A9">
        <w:rPr>
          <w:rFonts w:ascii="Times New Roman" w:hAnsi="Times New Roman" w:cs="Times New Roman"/>
          <w:bCs/>
          <w:sz w:val="24"/>
          <w:szCs w:val="24"/>
        </w:rPr>
        <w:t xml:space="preserve"> κατά το άρθρο 174 του Κώδικα Δήμων και Κοινοτήτων.</w:t>
      </w:r>
    </w:p>
    <w:p w:rsid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 xml:space="preserve">  Οι διαγραφές  να γίνουν από τον Χ.Κ.2781  που βεβαιώθηκε στις 674/08-11-2022.</w:t>
      </w:r>
    </w:p>
    <w:p w:rsidR="009D6072" w:rsidRDefault="009D6072" w:rsidP="009D6072">
      <w:pPr>
        <w:spacing w:after="0" w:line="240" w:lineRule="auto"/>
        <w:ind w:left="-1134" w:right="-766"/>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Στην συνέχεια ο Πρόεδρος κάλεσε το Συμβούλιο να αποφασίσει σχετικά. Το Δ.Σ μετά από διαλογική συζήτηση, αφού έλαβε υπόψη του την εισήγηση του Αντιδημάρχου, την εισήγηση της Οικονομικής Υπηρεσίας, αφού είδε και την σχετική νομοθεσία</w:t>
      </w:r>
    </w:p>
    <w:p w:rsidR="009D6072" w:rsidRDefault="009D6072" w:rsidP="009D6072">
      <w:pPr>
        <w:spacing w:after="0" w:line="240" w:lineRule="auto"/>
        <w:ind w:left="-1134" w:right="-766"/>
        <w:jc w:val="center"/>
        <w:rPr>
          <w:rFonts w:ascii="Times New Roman" w:eastAsia="Times New Roman" w:hAnsi="Times New Roman"/>
          <w:sz w:val="24"/>
          <w:szCs w:val="24"/>
          <w:lang w:eastAsia="el-GR"/>
        </w:rPr>
      </w:pPr>
      <w:r>
        <w:rPr>
          <w:rFonts w:ascii="Times New Roman" w:eastAsia="Times New Roman" w:hAnsi="Times New Roman"/>
          <w:sz w:val="24"/>
          <w:szCs w:val="24"/>
          <w:lang w:eastAsia="el-GR"/>
        </w:rPr>
        <w:t>Α π ο φ α σ ί ζ ε ι  ομόφωνα</w:t>
      </w:r>
    </w:p>
    <w:p w:rsidR="009D6072" w:rsidRDefault="009D6072" w:rsidP="009D6072">
      <w:pPr>
        <w:spacing w:after="0" w:line="240" w:lineRule="auto"/>
        <w:ind w:left="-1134" w:right="-766"/>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Εγκρίνει την διαγραφή των κάτωθι ποσών από κλήσεις για την παράβαση του Κ.Ο.Κ που είχαν ήδη πληρωθεί:</w:t>
      </w:r>
    </w:p>
    <w:p w:rsidR="009D6072" w:rsidRP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-Αρ.κλ. 446100003831 με ημερ. 15-04-2022 στο όνομα Κωνσταντινίδης Κωνσταντίνος και το ποσό της διαγραφής είναι 20,00 ευρώ.</w:t>
      </w:r>
    </w:p>
    <w:p w:rsidR="009D6072" w:rsidRP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-Αρ.κλ. 446100003692 με ημερ. 14-04-2022 στο όνομα Ηλιάδου Βασιλική και το ποσό της διαγραφής είναι 20,00 ευρώ.</w:t>
      </w:r>
    </w:p>
    <w:p w:rsidR="009D6072" w:rsidRP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-Αρ.κλ. 446100003593 με ημερ. 26-05-2022 στο όνομα Λογοθέτη</w:t>
      </w:r>
      <w:bookmarkStart w:id="0" w:name="_GoBack"/>
      <w:bookmarkEnd w:id="0"/>
      <w:r w:rsidRPr="009D6072">
        <w:rPr>
          <w:rFonts w:ascii="Times New Roman" w:eastAsia="Times New Roman" w:hAnsi="Times New Roman"/>
          <w:sz w:val="24"/>
          <w:szCs w:val="24"/>
          <w:lang w:eastAsia="el-GR"/>
        </w:rPr>
        <w:t>ς Στέφανος και το ποσό της διαγραφής είναι 20,00 ευρώ.</w:t>
      </w:r>
    </w:p>
    <w:p w:rsidR="009D6072" w:rsidRP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-Αρ.κλ. 446100003919 με ημερ. 09-04-2022 στο όνομα Κιοσσές Ηλίας και το ποσό της διαγραφής είναι 200,00 ευρώ.</w:t>
      </w:r>
    </w:p>
    <w:p w:rsidR="009D6072" w:rsidRP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-Αρ.κλ. 446100003525 με ημερ. 18-02-2022 στο όνομα Ματανάς Θεοχάρης και το ποσό της διαγραφής είναι 20,00 ευρώ.</w:t>
      </w:r>
    </w:p>
    <w:p w:rsidR="009D6072" w:rsidRP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-Αρ.κλ. 446100003829 με ημερ. 06-04-2022 στο όνομα Δρακούλη Κωνσταντίνα και το ποσό της διαγραφής είναι 25,00 ευρώ.</w:t>
      </w:r>
    </w:p>
    <w:p w:rsidR="009D6072" w:rsidRP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-Αρ.κλ. 446100003955 με ημερ. 14-04-2022 στο όνομα Φωτίου Φώτιος και το ποσό της διαγραφής είναι 25,00 ευρώ.</w:t>
      </w:r>
    </w:p>
    <w:p w:rsidR="009D6072" w:rsidRP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-Αρ.κλ. 446100003721 με ημερ. 16-04-2022 στο όνομα Μιχαλούσης Μιχαήλ και το ποσό της διαγραφής είναι 20,00 ευρώ.</w:t>
      </w:r>
    </w:p>
    <w:p w:rsidR="009D6072" w:rsidRDefault="009D6072" w:rsidP="009D6072">
      <w:pPr>
        <w:spacing w:after="0" w:line="240" w:lineRule="auto"/>
        <w:ind w:left="-1134" w:right="-766"/>
        <w:jc w:val="both"/>
        <w:rPr>
          <w:rFonts w:ascii="Times New Roman" w:eastAsia="Times New Roman" w:hAnsi="Times New Roman"/>
          <w:sz w:val="24"/>
          <w:szCs w:val="24"/>
          <w:lang w:eastAsia="el-GR"/>
        </w:rPr>
      </w:pPr>
      <w:r w:rsidRPr="009D6072">
        <w:rPr>
          <w:rFonts w:ascii="Times New Roman" w:eastAsia="Times New Roman" w:hAnsi="Times New Roman"/>
          <w:sz w:val="24"/>
          <w:szCs w:val="24"/>
          <w:lang w:eastAsia="el-GR"/>
        </w:rPr>
        <w:t xml:space="preserve">  Οι διαγραφές  να γίνουν από τον Χ.Κ.2781  που βεβαιώθηκε στις 674/08-11-2022.</w:t>
      </w:r>
    </w:p>
    <w:p w:rsidR="009D6072" w:rsidRPr="00A11C22" w:rsidRDefault="009D6072" w:rsidP="008423F3">
      <w:pPr>
        <w:spacing w:after="0" w:line="240" w:lineRule="auto"/>
        <w:ind w:left="-284" w:right="-766" w:hanging="425"/>
        <w:contextualSpacing/>
        <w:jc w:val="both"/>
        <w:rPr>
          <w:rFonts w:ascii="Times New Roman" w:eastAsia="Times New Roman" w:hAnsi="Times New Roman"/>
          <w:sz w:val="24"/>
          <w:szCs w:val="24"/>
        </w:rPr>
      </w:pPr>
      <w:r w:rsidRPr="00A11C22">
        <w:rPr>
          <w:rFonts w:ascii="Times New Roman" w:eastAsia="Times New Roman" w:hAnsi="Times New Roman"/>
          <w:sz w:val="24"/>
          <w:szCs w:val="24"/>
        </w:rPr>
        <w:t xml:space="preserve">   Η παρούσα απόφαση έλαβε αύξοντα αριθμό </w:t>
      </w:r>
      <w:r>
        <w:rPr>
          <w:rFonts w:ascii="Times New Roman" w:eastAsia="Times New Roman" w:hAnsi="Times New Roman"/>
          <w:b/>
          <w:sz w:val="24"/>
          <w:szCs w:val="24"/>
        </w:rPr>
        <w:t>10</w:t>
      </w:r>
      <w:r w:rsidRPr="00A11C22">
        <w:rPr>
          <w:rFonts w:ascii="Times New Roman" w:eastAsia="Times New Roman" w:hAnsi="Times New Roman"/>
          <w:b/>
          <w:sz w:val="24"/>
          <w:szCs w:val="24"/>
        </w:rPr>
        <w:t>/2022.</w:t>
      </w:r>
    </w:p>
    <w:p w:rsidR="009D6072" w:rsidRPr="00A11C22" w:rsidRDefault="009D6072" w:rsidP="008423F3">
      <w:pPr>
        <w:spacing w:after="0" w:line="240" w:lineRule="auto"/>
        <w:ind w:left="-284" w:right="-694"/>
        <w:jc w:val="both"/>
        <w:rPr>
          <w:rFonts w:ascii="Times New Roman" w:eastAsia="Calibri" w:hAnsi="Times New Roman"/>
          <w:sz w:val="24"/>
          <w:szCs w:val="24"/>
        </w:rPr>
      </w:pPr>
      <w:r w:rsidRPr="00A11C22">
        <w:rPr>
          <w:rFonts w:ascii="Times New Roman" w:eastAsia="Calibri" w:hAnsi="Times New Roman"/>
          <w:sz w:val="24"/>
          <w:szCs w:val="24"/>
        </w:rPr>
        <w:t xml:space="preserve">  Αφού συντάχθηκε το παρόν πρακτικό υπεγράφη ως εξής:</w:t>
      </w:r>
    </w:p>
    <w:p w:rsidR="009D6072" w:rsidRPr="00A11C22" w:rsidRDefault="009D6072" w:rsidP="008423F3">
      <w:pPr>
        <w:spacing w:after="0" w:line="240" w:lineRule="auto"/>
        <w:ind w:left="-284" w:right="-694"/>
        <w:jc w:val="both"/>
        <w:rPr>
          <w:rFonts w:ascii="Times New Roman" w:eastAsia="Calibri" w:hAnsi="Times New Roman"/>
          <w:sz w:val="24"/>
          <w:szCs w:val="24"/>
        </w:rPr>
      </w:pPr>
      <w:r w:rsidRPr="00A11C22">
        <w:rPr>
          <w:rFonts w:ascii="Times New Roman" w:eastAsia="Calibri" w:hAnsi="Times New Roman"/>
          <w:sz w:val="24"/>
          <w:szCs w:val="24"/>
        </w:rPr>
        <w:t xml:space="preserve">Ο Πρόεδρος του Δ.Σ </w:t>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t xml:space="preserve">Τα μέλη του Δ.Σ </w:t>
      </w:r>
    </w:p>
    <w:p w:rsidR="009D6072" w:rsidRPr="00A11C22" w:rsidRDefault="009D6072" w:rsidP="008423F3">
      <w:pPr>
        <w:spacing w:after="0" w:line="240" w:lineRule="auto"/>
        <w:ind w:left="-1134" w:right="-694"/>
        <w:jc w:val="center"/>
        <w:rPr>
          <w:rFonts w:ascii="Times New Roman" w:eastAsia="Calibri" w:hAnsi="Times New Roman"/>
          <w:sz w:val="24"/>
          <w:szCs w:val="24"/>
        </w:rPr>
      </w:pPr>
      <w:r w:rsidRPr="00A11C22">
        <w:rPr>
          <w:rFonts w:ascii="Times New Roman" w:eastAsia="Calibri" w:hAnsi="Times New Roman"/>
          <w:sz w:val="24"/>
          <w:szCs w:val="24"/>
        </w:rPr>
        <w:t>Ακριβές Απόσπασμα</w:t>
      </w:r>
    </w:p>
    <w:p w:rsidR="009D6072" w:rsidRPr="00A11C22" w:rsidRDefault="009D6072" w:rsidP="008423F3">
      <w:pPr>
        <w:spacing w:after="0" w:line="240" w:lineRule="auto"/>
        <w:ind w:left="-1134" w:right="-694"/>
        <w:jc w:val="center"/>
        <w:rPr>
          <w:rFonts w:ascii="Times New Roman" w:eastAsia="Calibri" w:hAnsi="Times New Roman"/>
          <w:sz w:val="24"/>
          <w:szCs w:val="24"/>
        </w:rPr>
      </w:pPr>
      <w:r w:rsidRPr="00A11C22">
        <w:rPr>
          <w:rFonts w:ascii="Times New Roman" w:eastAsia="Calibri" w:hAnsi="Times New Roman"/>
          <w:sz w:val="24"/>
          <w:szCs w:val="24"/>
        </w:rPr>
        <w:t>Ο Δήμαρχος</w:t>
      </w:r>
    </w:p>
    <w:p w:rsidR="009D6072" w:rsidRDefault="009D6072" w:rsidP="008423F3">
      <w:pPr>
        <w:spacing w:after="0" w:line="240" w:lineRule="auto"/>
        <w:ind w:left="1746" w:right="-694" w:firstLine="1134"/>
        <w:jc w:val="both"/>
        <w:rPr>
          <w:rFonts w:ascii="Times New Roman" w:eastAsia="Calibri" w:hAnsi="Times New Roman"/>
          <w:sz w:val="24"/>
          <w:szCs w:val="24"/>
        </w:rPr>
      </w:pPr>
    </w:p>
    <w:p w:rsidR="009D6072" w:rsidRDefault="009D6072" w:rsidP="008423F3">
      <w:pPr>
        <w:spacing w:after="0" w:line="240" w:lineRule="auto"/>
        <w:ind w:left="1746" w:right="-694" w:firstLine="1134"/>
        <w:jc w:val="both"/>
        <w:rPr>
          <w:rFonts w:ascii="Times New Roman" w:eastAsia="Calibri" w:hAnsi="Times New Roman"/>
          <w:sz w:val="24"/>
          <w:szCs w:val="24"/>
        </w:rPr>
      </w:pPr>
    </w:p>
    <w:p w:rsidR="009D6072" w:rsidRDefault="009D6072" w:rsidP="008423F3">
      <w:pPr>
        <w:spacing w:after="0" w:line="240" w:lineRule="auto"/>
        <w:ind w:left="1746" w:right="-694" w:firstLine="1134"/>
        <w:jc w:val="both"/>
        <w:rPr>
          <w:rFonts w:ascii="Times New Roman" w:eastAsia="Calibri" w:hAnsi="Times New Roman"/>
          <w:sz w:val="24"/>
          <w:szCs w:val="24"/>
        </w:rPr>
      </w:pPr>
    </w:p>
    <w:p w:rsidR="009D6072" w:rsidRDefault="009D6072" w:rsidP="008423F3">
      <w:pPr>
        <w:spacing w:after="0" w:line="240" w:lineRule="auto"/>
        <w:ind w:left="1746" w:right="-694" w:firstLine="1134"/>
        <w:jc w:val="both"/>
        <w:rPr>
          <w:rFonts w:ascii="Times New Roman" w:eastAsia="Calibri" w:hAnsi="Times New Roman"/>
          <w:sz w:val="24"/>
          <w:szCs w:val="24"/>
        </w:rPr>
      </w:pPr>
    </w:p>
    <w:p w:rsidR="009D6072" w:rsidRPr="008423F3" w:rsidRDefault="009D6072" w:rsidP="008423F3">
      <w:pPr>
        <w:spacing w:after="0" w:line="240" w:lineRule="auto"/>
        <w:ind w:left="1746" w:right="-694" w:firstLine="1134"/>
        <w:jc w:val="both"/>
      </w:pPr>
      <w:r w:rsidRPr="00A11C22">
        <w:rPr>
          <w:rFonts w:ascii="Times New Roman" w:eastAsia="Calibri" w:hAnsi="Times New Roman"/>
          <w:sz w:val="24"/>
          <w:szCs w:val="24"/>
        </w:rPr>
        <w:t xml:space="preserve">ΔΗΜΗΤΡΙΟΣ ΝΟΤΑΣ </w:t>
      </w:r>
    </w:p>
    <w:p w:rsidR="009D6072" w:rsidRDefault="009D6072" w:rsidP="009D6072">
      <w:pPr>
        <w:spacing w:after="0" w:line="240" w:lineRule="auto"/>
        <w:ind w:left="-1134" w:right="-766"/>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 </w:t>
      </w:r>
    </w:p>
    <w:p w:rsidR="00452E88" w:rsidRDefault="00452E88"/>
    <w:sectPr w:rsidR="00452E88">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270" w:rsidRDefault="006E3270" w:rsidP="009D6072">
      <w:pPr>
        <w:spacing w:after="0" w:line="240" w:lineRule="auto"/>
      </w:pPr>
      <w:r>
        <w:separator/>
      </w:r>
    </w:p>
  </w:endnote>
  <w:endnote w:type="continuationSeparator" w:id="0">
    <w:p w:rsidR="006E3270" w:rsidRDefault="006E3270" w:rsidP="009D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270" w:rsidRDefault="006E3270" w:rsidP="009D6072">
      <w:pPr>
        <w:spacing w:after="0" w:line="240" w:lineRule="auto"/>
      </w:pPr>
      <w:r>
        <w:separator/>
      </w:r>
    </w:p>
  </w:footnote>
  <w:footnote w:type="continuationSeparator" w:id="0">
    <w:p w:rsidR="006E3270" w:rsidRDefault="006E3270" w:rsidP="009D6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635549"/>
      <w:docPartObj>
        <w:docPartGallery w:val="Page Numbers (Top of Page)"/>
        <w:docPartUnique/>
      </w:docPartObj>
    </w:sdtPr>
    <w:sdtContent>
      <w:p w:rsidR="009D6072" w:rsidRDefault="009D6072">
        <w:pPr>
          <w:pStyle w:val="a4"/>
          <w:jc w:val="center"/>
        </w:pPr>
        <w:r>
          <w:fldChar w:fldCharType="begin"/>
        </w:r>
        <w:r>
          <w:instrText>PAGE   \* MERGEFORMAT</w:instrText>
        </w:r>
        <w:r>
          <w:fldChar w:fldCharType="separate"/>
        </w:r>
        <w:r>
          <w:rPr>
            <w:noProof/>
          </w:rPr>
          <w:t>1</w:t>
        </w:r>
        <w:r>
          <w:fldChar w:fldCharType="end"/>
        </w:r>
      </w:p>
    </w:sdtContent>
  </w:sdt>
  <w:p w:rsidR="009D6072" w:rsidRDefault="009D60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C1F3C"/>
    <w:multiLevelType w:val="hybridMultilevel"/>
    <w:tmpl w:val="6C961096"/>
    <w:lvl w:ilvl="0" w:tplc="61A44840">
      <w:start w:val="1"/>
      <w:numFmt w:val="decimal"/>
      <w:lvlText w:val="%1."/>
      <w:lvlJc w:val="left"/>
      <w:pPr>
        <w:ind w:left="360" w:hanging="360"/>
      </w:pPr>
    </w:lvl>
    <w:lvl w:ilvl="1" w:tplc="B5EA7B66">
      <w:start w:val="1"/>
      <w:numFmt w:val="decimal"/>
      <w:lvlText w:val="%2."/>
      <w:lvlJc w:val="left"/>
      <w:pPr>
        <w:tabs>
          <w:tab w:val="num" w:pos="1440"/>
        </w:tabs>
        <w:ind w:left="1440" w:hanging="360"/>
      </w:pPr>
      <w:rPr>
        <w:rFonts w:ascii="Times New Roman" w:eastAsia="Times New Roman" w:hAnsi="Times New Roman" w:cs="Times New Roman"/>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072"/>
    <w:rsid w:val="00452E88"/>
    <w:rsid w:val="00540E15"/>
    <w:rsid w:val="006E3270"/>
    <w:rsid w:val="009D60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C2F1"/>
  <w15:chartTrackingRefBased/>
  <w15:docId w15:val="{04A92BA1-39A0-44CB-B8DE-14AC0E0D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07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072"/>
    <w:pPr>
      <w:ind w:left="720"/>
      <w:contextualSpacing/>
    </w:pPr>
  </w:style>
  <w:style w:type="paragraph" w:styleId="a4">
    <w:name w:val="header"/>
    <w:basedOn w:val="a"/>
    <w:link w:val="Char"/>
    <w:uiPriority w:val="99"/>
    <w:unhideWhenUsed/>
    <w:rsid w:val="009D6072"/>
    <w:pPr>
      <w:tabs>
        <w:tab w:val="center" w:pos="4153"/>
        <w:tab w:val="right" w:pos="8306"/>
      </w:tabs>
      <w:spacing w:after="0" w:line="240" w:lineRule="auto"/>
    </w:pPr>
  </w:style>
  <w:style w:type="character" w:customStyle="1" w:styleId="Char">
    <w:name w:val="Κεφαλίδα Char"/>
    <w:basedOn w:val="a0"/>
    <w:link w:val="a4"/>
    <w:uiPriority w:val="99"/>
    <w:rsid w:val="009D6072"/>
  </w:style>
  <w:style w:type="paragraph" w:styleId="a5">
    <w:name w:val="footer"/>
    <w:basedOn w:val="a"/>
    <w:link w:val="Char0"/>
    <w:uiPriority w:val="99"/>
    <w:unhideWhenUsed/>
    <w:rsid w:val="009D6072"/>
    <w:pPr>
      <w:tabs>
        <w:tab w:val="center" w:pos="4153"/>
        <w:tab w:val="right" w:pos="8306"/>
      </w:tabs>
      <w:spacing w:after="0" w:line="240" w:lineRule="auto"/>
    </w:pPr>
  </w:style>
  <w:style w:type="character" w:customStyle="1" w:styleId="Char0">
    <w:name w:val="Υποσέλιδο Char"/>
    <w:basedOn w:val="a0"/>
    <w:link w:val="a5"/>
    <w:uiPriority w:val="99"/>
    <w:rsid w:val="009D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815</Words>
  <Characters>4404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2023-02-13T10:05:00Z</dcterms:created>
  <dcterms:modified xsi:type="dcterms:W3CDTF">2023-02-13T10:15:00Z</dcterms:modified>
</cp:coreProperties>
</file>