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19" w:rsidRPr="00704007" w:rsidRDefault="00C23919" w:rsidP="002E5C69">
      <w:pPr>
        <w:spacing w:after="0" w:line="240" w:lineRule="auto"/>
        <w:ind w:left="-1134" w:right="-807" w:firstLine="1134"/>
        <w:jc w:val="right"/>
        <w:rPr>
          <w:rFonts w:ascii="Times New Roman" w:eastAsia="Times New Roman" w:hAnsi="Times New Roman" w:cs="Times New Roman"/>
          <w:b/>
          <w:sz w:val="24"/>
          <w:szCs w:val="24"/>
          <w:u w:val="single"/>
          <w:lang w:eastAsia="el-GR"/>
        </w:rPr>
      </w:pPr>
      <w:r w:rsidRPr="00704007">
        <w:rPr>
          <w:rFonts w:ascii="Times New Roman" w:eastAsia="Times New Roman" w:hAnsi="Times New Roman" w:cs="Times New Roman"/>
          <w:b/>
          <w:sz w:val="24"/>
          <w:szCs w:val="24"/>
          <w:lang w:eastAsia="el-GR"/>
        </w:rPr>
        <w:t>Α</w:t>
      </w:r>
      <w:r w:rsidRPr="00704007">
        <w:rPr>
          <w:rFonts w:ascii="Times New Roman" w:eastAsia="Times New Roman" w:hAnsi="Times New Roman" w:cs="Times New Roman"/>
          <w:b/>
          <w:sz w:val="24"/>
          <w:szCs w:val="24"/>
          <w:u w:val="single"/>
          <w:lang w:eastAsia="el-GR"/>
        </w:rPr>
        <w:t>ΝΑΡΤΗΤΕΑ ΣΤΟ ΔΙΑΔΙΚΤΥΟ</w:t>
      </w:r>
    </w:p>
    <w:p w:rsidR="00C23919" w:rsidRPr="00704007" w:rsidRDefault="00C23919" w:rsidP="00C23919">
      <w:pPr>
        <w:spacing w:after="0" w:line="240" w:lineRule="auto"/>
        <w:ind w:left="-1134" w:right="-766"/>
        <w:jc w:val="center"/>
        <w:rPr>
          <w:rFonts w:ascii="Times New Roman" w:eastAsia="Times New Roman" w:hAnsi="Times New Roman" w:cs="Times New Roman"/>
          <w:sz w:val="24"/>
          <w:szCs w:val="24"/>
          <w:lang w:eastAsia="el-GR"/>
        </w:rPr>
      </w:pPr>
      <w:r w:rsidRPr="00704007">
        <w:rPr>
          <w:rFonts w:ascii="Times New Roman" w:eastAsia="Times New Roman" w:hAnsi="Times New Roman" w:cs="Times New Roman"/>
          <w:b/>
          <w:sz w:val="24"/>
          <w:szCs w:val="24"/>
          <w:u w:val="single"/>
          <w:lang w:eastAsia="el-GR"/>
        </w:rPr>
        <w:t>Α  Π  Ο  Σ  Π  Α  Σ  Μ  Α</w:t>
      </w:r>
    </w:p>
    <w:p w:rsidR="00C23919" w:rsidRPr="00704007" w:rsidRDefault="00C23919" w:rsidP="00C23919">
      <w:pPr>
        <w:spacing w:after="0" w:line="240" w:lineRule="auto"/>
        <w:ind w:left="-1134" w:right="-766"/>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Εκ της αριθ. 6</w:t>
      </w:r>
      <w:r w:rsidRPr="00704007">
        <w:rPr>
          <w:rFonts w:ascii="Times New Roman" w:eastAsia="Times New Roman" w:hAnsi="Times New Roman" w:cs="Times New Roman"/>
          <w:b/>
          <w:sz w:val="24"/>
          <w:szCs w:val="24"/>
          <w:lang w:eastAsia="el-GR"/>
        </w:rPr>
        <w:t>/2022</w:t>
      </w:r>
    </w:p>
    <w:p w:rsidR="00C23919" w:rsidRPr="00704007" w:rsidRDefault="00C23919" w:rsidP="00C23919">
      <w:pPr>
        <w:spacing w:after="0" w:line="240" w:lineRule="auto"/>
        <w:ind w:left="-1134" w:right="-766"/>
        <w:jc w:val="center"/>
        <w:rPr>
          <w:rFonts w:ascii="Times New Roman" w:eastAsia="Times New Roman" w:hAnsi="Times New Roman" w:cs="Times New Roman"/>
          <w:b/>
          <w:sz w:val="24"/>
          <w:szCs w:val="24"/>
          <w:lang w:eastAsia="el-GR"/>
        </w:rPr>
      </w:pPr>
      <w:r w:rsidRPr="00704007">
        <w:rPr>
          <w:rFonts w:ascii="Times New Roman" w:eastAsia="Times New Roman" w:hAnsi="Times New Roman" w:cs="Times New Roman"/>
          <w:b/>
          <w:sz w:val="24"/>
          <w:szCs w:val="24"/>
          <w:lang w:eastAsia="el-GR"/>
        </w:rPr>
        <w:t xml:space="preserve"> Συνεδρίασης του Δημοτικού Συμβουλίου</w:t>
      </w:r>
    </w:p>
    <w:p w:rsidR="00C23919" w:rsidRPr="00704007" w:rsidRDefault="00C23919" w:rsidP="00C23919">
      <w:pPr>
        <w:keepNext/>
        <w:spacing w:after="0" w:line="240" w:lineRule="auto"/>
        <w:ind w:left="-1134" w:right="-766"/>
        <w:jc w:val="center"/>
        <w:outlineLvl w:val="1"/>
        <w:rPr>
          <w:rFonts w:ascii="Times New Roman" w:eastAsia="Arial Unicode MS" w:hAnsi="Times New Roman" w:cs="Times New Roman"/>
          <w:b/>
          <w:sz w:val="24"/>
          <w:szCs w:val="24"/>
          <w:lang w:eastAsia="el-GR"/>
        </w:rPr>
      </w:pPr>
      <w:r w:rsidRPr="00704007">
        <w:rPr>
          <w:rFonts w:ascii="Times New Roman" w:eastAsia="Arial Unicode MS" w:hAnsi="Times New Roman" w:cs="Times New Roman"/>
          <w:b/>
          <w:sz w:val="24"/>
          <w:szCs w:val="24"/>
          <w:lang w:eastAsia="el-GR"/>
        </w:rPr>
        <w:t xml:space="preserve">Του Δήμου ΕΜΜ.ΠΑΠΠΑ </w:t>
      </w:r>
    </w:p>
    <w:p w:rsidR="00C23919" w:rsidRPr="00704007" w:rsidRDefault="00C23919" w:rsidP="00C23919">
      <w:pPr>
        <w:spacing w:after="0" w:line="240" w:lineRule="auto"/>
        <w:ind w:left="-993" w:right="-138"/>
        <w:jc w:val="both"/>
        <w:rPr>
          <w:rFonts w:ascii="Times New Roman" w:eastAsia="Times New Roman" w:hAnsi="Times New Roman" w:cs="Times New Roman"/>
          <w:sz w:val="24"/>
          <w:szCs w:val="24"/>
          <w:lang w:eastAsia="el-GR"/>
        </w:rPr>
      </w:pPr>
      <w:r w:rsidRPr="00704007">
        <w:rPr>
          <w:rFonts w:ascii="Times New Roman" w:eastAsia="Times New Roman" w:hAnsi="Times New Roman" w:cs="Times New Roman"/>
          <w:sz w:val="24"/>
          <w:szCs w:val="24"/>
          <w:lang w:eastAsia="el-GR"/>
        </w:rPr>
        <w:t xml:space="preserve">Αριθ. </w:t>
      </w:r>
      <w:proofErr w:type="spellStart"/>
      <w:r w:rsidRPr="00704007">
        <w:rPr>
          <w:rFonts w:ascii="Times New Roman" w:eastAsia="Times New Roman" w:hAnsi="Times New Roman" w:cs="Times New Roman"/>
          <w:sz w:val="24"/>
          <w:szCs w:val="24"/>
          <w:lang w:eastAsia="el-GR"/>
        </w:rPr>
        <w:t>Αποφ</w:t>
      </w:r>
      <w:proofErr w:type="spellEnd"/>
      <w:r w:rsidRPr="0070400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b/>
          <w:sz w:val="24"/>
          <w:szCs w:val="24"/>
          <w:lang w:eastAsia="el-GR"/>
        </w:rPr>
        <w:t>33</w:t>
      </w:r>
      <w:r w:rsidRPr="00704007">
        <w:rPr>
          <w:rFonts w:ascii="Times New Roman" w:eastAsia="Times New Roman" w:hAnsi="Times New Roman" w:cs="Times New Roman"/>
          <w:b/>
          <w:sz w:val="24"/>
          <w:szCs w:val="24"/>
          <w:lang w:eastAsia="el-GR"/>
        </w:rPr>
        <w:t>/2022</w:t>
      </w:r>
      <w:r w:rsidRPr="00704007">
        <w:rPr>
          <w:rFonts w:ascii="Times New Roman" w:eastAsia="Times New Roman" w:hAnsi="Times New Roman" w:cs="Times New Roman"/>
          <w:sz w:val="24"/>
          <w:szCs w:val="24"/>
          <w:lang w:eastAsia="el-GR"/>
        </w:rPr>
        <w:t xml:space="preserve">                                   </w:t>
      </w:r>
      <w:r w:rsidRPr="00704007">
        <w:rPr>
          <w:rFonts w:ascii="Times New Roman" w:eastAsia="Times New Roman" w:hAnsi="Times New Roman" w:cs="Times New Roman"/>
          <w:sz w:val="24"/>
          <w:szCs w:val="24"/>
          <w:lang w:eastAsia="el-GR"/>
        </w:rPr>
        <w:tab/>
      </w:r>
      <w:r w:rsidRPr="00704007">
        <w:rPr>
          <w:rFonts w:ascii="Times New Roman" w:eastAsia="Times New Roman" w:hAnsi="Times New Roman" w:cs="Times New Roman"/>
          <w:sz w:val="24"/>
          <w:szCs w:val="24"/>
          <w:lang w:eastAsia="el-GR"/>
        </w:rPr>
        <w:tab/>
      </w:r>
      <w:r w:rsidRPr="00704007">
        <w:rPr>
          <w:rFonts w:ascii="Times New Roman" w:eastAsia="Times New Roman" w:hAnsi="Times New Roman" w:cs="Times New Roman"/>
          <w:sz w:val="24"/>
          <w:szCs w:val="24"/>
          <w:lang w:eastAsia="el-GR"/>
        </w:rPr>
        <w:tab/>
        <w:t xml:space="preserve">    </w:t>
      </w:r>
      <w:r w:rsidRPr="00704007">
        <w:rPr>
          <w:rFonts w:ascii="Times New Roman" w:eastAsia="Times New Roman" w:hAnsi="Times New Roman" w:cs="Times New Roman"/>
          <w:sz w:val="24"/>
          <w:szCs w:val="24"/>
          <w:u w:val="single"/>
          <w:lang w:eastAsia="el-GR"/>
        </w:rPr>
        <w:t>Π ε ρ ί λ η ψ η</w:t>
      </w:r>
      <w:r w:rsidRPr="00704007">
        <w:rPr>
          <w:rFonts w:ascii="Times New Roman" w:eastAsia="Times New Roman" w:hAnsi="Times New Roman" w:cs="Times New Roman"/>
          <w:sz w:val="24"/>
          <w:szCs w:val="24"/>
          <w:lang w:eastAsia="el-GR"/>
        </w:rPr>
        <w:tab/>
      </w:r>
    </w:p>
    <w:p w:rsidR="00C23919" w:rsidRPr="00704007" w:rsidRDefault="00C23919" w:rsidP="00C23919">
      <w:pPr>
        <w:spacing w:after="0" w:line="240" w:lineRule="auto"/>
        <w:ind w:left="3119" w:right="-766" w:firstLine="500"/>
        <w:jc w:val="both"/>
        <w:rPr>
          <w:rFonts w:ascii="Times New Roman" w:eastAsia="Times New Roman" w:hAnsi="Times New Roman" w:cs="Times New Roman"/>
          <w:sz w:val="24"/>
          <w:szCs w:val="24"/>
          <w:lang w:eastAsia="el-GR"/>
        </w:rPr>
      </w:pPr>
      <w:r>
        <w:rPr>
          <w:rFonts w:ascii="Times New Roman" w:eastAsia="Calibri" w:hAnsi="Times New Roman" w:cs="Times New Roman"/>
          <w:sz w:val="24"/>
          <w:szCs w:val="24"/>
        </w:rPr>
        <w:t xml:space="preserve">Αναστολή ισχύος των θέσεων για τις Λαϊκές του Δήμου </w:t>
      </w:r>
      <w:proofErr w:type="spellStart"/>
      <w:r>
        <w:rPr>
          <w:rFonts w:ascii="Times New Roman" w:eastAsia="Calibri" w:hAnsi="Times New Roman" w:cs="Times New Roman"/>
          <w:sz w:val="24"/>
          <w:szCs w:val="24"/>
        </w:rPr>
        <w:t>Εμμ</w:t>
      </w:r>
      <w:proofErr w:type="spellEnd"/>
      <w:r>
        <w:rPr>
          <w:rFonts w:ascii="Times New Roman" w:eastAsia="Calibri" w:hAnsi="Times New Roman" w:cs="Times New Roman"/>
          <w:sz w:val="24"/>
          <w:szCs w:val="24"/>
        </w:rPr>
        <w:t>. Παππά, για τις οποίες δεν έχει καταβληθεί ημερήσιο τέλος.</w:t>
      </w:r>
    </w:p>
    <w:p w:rsidR="00C23919" w:rsidRPr="00704007" w:rsidRDefault="00C23919" w:rsidP="00C23919">
      <w:pPr>
        <w:spacing w:after="0" w:line="240" w:lineRule="auto"/>
        <w:ind w:left="-993" w:right="-766" w:firstLine="283"/>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Στο Χρυσό, σήμερα την </w:t>
      </w:r>
      <w:r w:rsidRPr="00704007">
        <w:rPr>
          <w:rFonts w:ascii="Times New Roman" w:eastAsia="Times New Roman" w:hAnsi="Times New Roman" w:cs="Times New Roman"/>
          <w:sz w:val="24"/>
          <w:szCs w:val="24"/>
          <w:lang w:eastAsia="el-GR"/>
        </w:rPr>
        <w:t>1</w:t>
      </w:r>
      <w:r>
        <w:rPr>
          <w:rFonts w:ascii="Times New Roman" w:eastAsia="Times New Roman" w:hAnsi="Times New Roman" w:cs="Times New Roman"/>
          <w:sz w:val="24"/>
          <w:szCs w:val="24"/>
          <w:lang w:eastAsia="el-GR"/>
        </w:rPr>
        <w:t>8</w:t>
      </w:r>
      <w:r w:rsidRPr="00704007">
        <w:rPr>
          <w:rFonts w:ascii="Times New Roman" w:eastAsia="Times New Roman" w:hAnsi="Times New Roman" w:cs="Times New Roman"/>
          <w:sz w:val="24"/>
          <w:szCs w:val="24"/>
          <w:vertAlign w:val="superscript"/>
          <w:lang w:eastAsia="el-GR"/>
        </w:rPr>
        <w:t>η</w:t>
      </w:r>
      <w:r w:rsidRPr="00704007">
        <w:rPr>
          <w:rFonts w:ascii="Times New Roman" w:eastAsia="Times New Roman" w:hAnsi="Times New Roman" w:cs="Times New Roman"/>
          <w:sz w:val="24"/>
          <w:szCs w:val="24"/>
          <w:lang w:eastAsia="el-GR"/>
        </w:rPr>
        <w:t xml:space="preserve"> του μηνός </w:t>
      </w:r>
      <w:r>
        <w:rPr>
          <w:rFonts w:ascii="Times New Roman" w:eastAsia="Times New Roman" w:hAnsi="Times New Roman" w:cs="Times New Roman"/>
          <w:sz w:val="24"/>
          <w:szCs w:val="24"/>
          <w:lang w:eastAsia="el-GR"/>
        </w:rPr>
        <w:t>Απριλ</w:t>
      </w:r>
      <w:r w:rsidRPr="00704007">
        <w:rPr>
          <w:rFonts w:ascii="Times New Roman" w:eastAsia="Times New Roman" w:hAnsi="Times New Roman" w:cs="Times New Roman"/>
          <w:sz w:val="24"/>
          <w:szCs w:val="24"/>
          <w:lang w:eastAsia="el-GR"/>
        </w:rPr>
        <w:t xml:space="preserve">ίου του έτους 2022, ημέρα </w:t>
      </w:r>
      <w:r>
        <w:rPr>
          <w:rFonts w:ascii="Times New Roman" w:eastAsia="Times New Roman" w:hAnsi="Times New Roman" w:cs="Times New Roman"/>
          <w:sz w:val="24"/>
          <w:szCs w:val="24"/>
          <w:lang w:eastAsia="el-GR"/>
        </w:rPr>
        <w:t>Δευτέρα και ώρα από 20</w:t>
      </w:r>
      <w:r w:rsidRPr="00704007">
        <w:rPr>
          <w:rFonts w:ascii="Times New Roman" w:eastAsia="Times New Roman" w:hAnsi="Times New Roman" w:cs="Times New Roman"/>
          <w:sz w:val="24"/>
          <w:szCs w:val="24"/>
          <w:lang w:eastAsia="el-GR"/>
        </w:rPr>
        <w:t xml:space="preserve">.00΄το Δημοτικό Συμβούλιο του Δήμου συνήλθε σε τακτική  δημόσια συνεδρίαση στο Χρυσό, η οποία πραγματοποιήθηκε με μεικτή συνεδρίαση (δια ζώσης και με τηλεδιάσκεψη)  σύμφωνα με τις διατάξεις του άρθρου 67 του ν.3852/2010, όπως αυτό αντικαταστάθηκε από το άρθρο 74 του ν.4555/2018 και τροποποιήθηκε από τα άρθρα 177 και 184 το ν. 4635/2019 και της αριθ. 60/13-09-2021 εγκυκλίου, ύστερα από την με αριθμό </w:t>
      </w:r>
      <w:proofErr w:type="spellStart"/>
      <w:r w:rsidRPr="00704007">
        <w:rPr>
          <w:rFonts w:ascii="Times New Roman" w:eastAsia="Times New Roman" w:hAnsi="Times New Roman" w:cs="Times New Roman"/>
          <w:sz w:val="24"/>
          <w:szCs w:val="24"/>
          <w:lang w:eastAsia="el-GR"/>
        </w:rPr>
        <w:t>πρωτ</w:t>
      </w:r>
      <w:proofErr w:type="spellEnd"/>
      <w:r w:rsidRPr="0070400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2802</w:t>
      </w:r>
      <w:r w:rsidRPr="00704007">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13-04</w:t>
      </w:r>
      <w:r w:rsidRPr="00704007">
        <w:rPr>
          <w:rFonts w:ascii="Times New Roman" w:eastAsia="Times New Roman" w:hAnsi="Times New Roman" w:cs="Times New Roman"/>
          <w:sz w:val="24"/>
          <w:szCs w:val="24"/>
          <w:lang w:eastAsia="el-GR"/>
        </w:rPr>
        <w:t xml:space="preserve">-2022 έγγραφης πρόσκλησης του Προέδρου του Δ.Σ, που επιδόθηκε και δημοσιεύθηκε στον ειδικό χώρο ανακοινώσεων του Δήμου, κατά τις διατάξεις του άρθρου 67 του Ν.3852/2010 (ΦΕΚ Α' 87). Αφού διαπιστώθηκε ότι υπάρχει νόμιμος απαρτία, δεδομένου ότι σε σύνολο </w:t>
      </w:r>
      <w:r w:rsidRPr="00704007">
        <w:rPr>
          <w:rFonts w:ascii="Times New Roman" w:eastAsia="Times New Roman" w:hAnsi="Times New Roman" w:cs="Times New Roman"/>
          <w:b/>
          <w:sz w:val="24"/>
          <w:szCs w:val="24"/>
          <w:lang w:eastAsia="el-GR"/>
        </w:rPr>
        <w:t>27</w:t>
      </w:r>
      <w:r w:rsidRPr="00704007">
        <w:rPr>
          <w:rFonts w:ascii="Times New Roman" w:eastAsia="Times New Roman" w:hAnsi="Times New Roman" w:cs="Times New Roman"/>
          <w:sz w:val="24"/>
          <w:szCs w:val="24"/>
          <w:lang w:eastAsia="el-GR"/>
        </w:rPr>
        <w:t xml:space="preserve"> μελών, στην συνεδρίαση συμμετείχαν </w:t>
      </w:r>
      <w:r w:rsidRPr="00704007">
        <w:rPr>
          <w:rFonts w:ascii="Times New Roman" w:eastAsia="Times New Roman" w:hAnsi="Times New Roman" w:cs="Times New Roman"/>
          <w:b/>
          <w:sz w:val="24"/>
          <w:szCs w:val="24"/>
          <w:lang w:eastAsia="el-GR"/>
        </w:rPr>
        <w:t>(</w:t>
      </w:r>
      <w:r>
        <w:rPr>
          <w:rFonts w:ascii="Times New Roman" w:eastAsia="Times New Roman" w:hAnsi="Times New Roman" w:cs="Times New Roman"/>
          <w:b/>
          <w:sz w:val="24"/>
          <w:szCs w:val="24"/>
          <w:lang w:eastAsia="el-GR"/>
        </w:rPr>
        <w:t>21</w:t>
      </w:r>
      <w:r w:rsidRPr="00704007">
        <w:rPr>
          <w:rFonts w:ascii="Times New Roman" w:eastAsia="Times New Roman" w:hAnsi="Times New Roman" w:cs="Times New Roman"/>
          <w:b/>
          <w:sz w:val="24"/>
          <w:szCs w:val="24"/>
          <w:lang w:eastAsia="el-GR"/>
        </w:rPr>
        <w:t>)</w:t>
      </w:r>
      <w:r w:rsidRPr="00704007">
        <w:rPr>
          <w:rFonts w:ascii="Times New Roman" w:eastAsia="Times New Roman" w:hAnsi="Times New Roman" w:cs="Times New Roman"/>
          <w:sz w:val="24"/>
          <w:szCs w:val="24"/>
          <w:lang w:eastAsia="el-GR"/>
        </w:rPr>
        <w:t>, οι κάτωθι:</w:t>
      </w:r>
    </w:p>
    <w:p w:rsidR="004E16EF" w:rsidRDefault="004E16EF" w:rsidP="004E16EF">
      <w:pPr>
        <w:spacing w:after="0" w:line="252" w:lineRule="auto"/>
        <w:ind w:left="-1134" w:right="-765" w:firstLine="720"/>
        <w:jc w:val="both"/>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en-US"/>
        </w:rPr>
        <w:t>ΠΑΡΟΝΤΕΣ</w:t>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Δεδούσης Θεοφάνης</w:t>
      </w:r>
      <w:r>
        <w:rPr>
          <w:rFonts w:ascii="Times New Roman" w:eastAsia="Times New Roman" w:hAnsi="Times New Roman" w:cs="Times New Roman"/>
          <w:sz w:val="24"/>
          <w:szCs w:val="24"/>
          <w:lang w:eastAsia="el-GR"/>
        </w:rPr>
        <w:tab/>
        <w:t>Πρόεδρος Δ.Σ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12. </w:t>
      </w:r>
      <w:proofErr w:type="spellStart"/>
      <w:r>
        <w:rPr>
          <w:rFonts w:ascii="Times New Roman" w:eastAsia="Times New Roman" w:hAnsi="Times New Roman" w:cs="Times New Roman"/>
          <w:sz w:val="24"/>
          <w:szCs w:val="24"/>
          <w:lang w:eastAsia="el-GR"/>
        </w:rPr>
        <w:t>Ματανάς</w:t>
      </w:r>
      <w:proofErr w:type="spellEnd"/>
      <w:r>
        <w:rPr>
          <w:rFonts w:ascii="Times New Roman" w:eastAsia="Times New Roman" w:hAnsi="Times New Roman" w:cs="Times New Roman"/>
          <w:sz w:val="24"/>
          <w:szCs w:val="24"/>
          <w:lang w:eastAsia="el-GR"/>
        </w:rPr>
        <w:t xml:space="preserve"> Κων/νος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Δ.Σ </w:t>
      </w:r>
      <w:r>
        <w:rPr>
          <w:rFonts w:ascii="Times New Roman" w:eastAsia="Times New Roman" w:hAnsi="Times New Roman" w:cs="Times New Roman"/>
          <w:sz w:val="24"/>
          <w:szCs w:val="24"/>
          <w:lang w:eastAsia="el-GR"/>
        </w:rPr>
        <w:tab/>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Βακιρτζής</w:t>
      </w:r>
      <w:proofErr w:type="spellEnd"/>
      <w:r>
        <w:rPr>
          <w:rFonts w:ascii="Times New Roman" w:eastAsia="Times New Roman" w:hAnsi="Times New Roman" w:cs="Times New Roman"/>
          <w:sz w:val="24"/>
          <w:szCs w:val="24"/>
          <w:lang w:eastAsia="el-GR"/>
        </w:rPr>
        <w:t xml:space="preserve"> Ανέστης         Γραμματέας Δ.Σ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13. Μόσχος Νικόλαος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Μίλτσιος</w:t>
      </w:r>
      <w:proofErr w:type="spellEnd"/>
      <w:r>
        <w:rPr>
          <w:rFonts w:ascii="Times New Roman" w:eastAsia="Times New Roman" w:hAnsi="Times New Roman" w:cs="Times New Roman"/>
          <w:sz w:val="24"/>
          <w:szCs w:val="24"/>
          <w:lang w:eastAsia="el-GR"/>
        </w:rPr>
        <w:t xml:space="preserve"> Δημήτριος</w:t>
      </w:r>
      <w:r>
        <w:rPr>
          <w:rFonts w:ascii="Times New Roman" w:eastAsia="Times New Roman" w:hAnsi="Times New Roman" w:cs="Times New Roman"/>
          <w:sz w:val="24"/>
          <w:szCs w:val="24"/>
          <w:lang w:eastAsia="el-GR"/>
        </w:rPr>
        <w:tab/>
        <w:t>Αντιδήμαρχος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14. Τσιώτρας Νικόλαος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Πατρίκη   Ελένη</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15. </w:t>
      </w:r>
      <w:proofErr w:type="spellStart"/>
      <w:r>
        <w:rPr>
          <w:rFonts w:ascii="Times New Roman" w:eastAsia="Times New Roman" w:hAnsi="Times New Roman" w:cs="Times New Roman"/>
          <w:sz w:val="24"/>
          <w:szCs w:val="24"/>
          <w:lang w:eastAsia="el-GR"/>
        </w:rPr>
        <w:t>Τσούκαλος</w:t>
      </w:r>
      <w:proofErr w:type="spellEnd"/>
      <w:r>
        <w:rPr>
          <w:rFonts w:ascii="Times New Roman" w:eastAsia="Times New Roman" w:hAnsi="Times New Roman" w:cs="Times New Roman"/>
          <w:sz w:val="24"/>
          <w:szCs w:val="24"/>
          <w:lang w:eastAsia="el-GR"/>
        </w:rPr>
        <w:t xml:space="preserve"> Χρήστος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Στόικος</w:t>
      </w:r>
      <w:proofErr w:type="spellEnd"/>
      <w:r>
        <w:rPr>
          <w:rFonts w:ascii="Times New Roman" w:eastAsia="Times New Roman" w:hAnsi="Times New Roman" w:cs="Times New Roman"/>
          <w:sz w:val="24"/>
          <w:szCs w:val="24"/>
          <w:lang w:eastAsia="el-GR"/>
        </w:rPr>
        <w:t xml:space="preserve"> Γεώργιος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16. Γκόγκος Βασίλειος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       </w:t>
      </w:r>
      <w:r>
        <w:rPr>
          <w:rFonts w:ascii="Times New Roman" w:eastAsia="Times New Roman" w:hAnsi="Times New Roman" w:cs="Times New Roman"/>
          <w:sz w:val="24"/>
          <w:szCs w:val="24"/>
          <w:lang w:eastAsia="el-GR"/>
        </w:rPr>
        <w:tab/>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Τζιμουλάκος</w:t>
      </w:r>
      <w:proofErr w:type="spellEnd"/>
      <w:r>
        <w:rPr>
          <w:rFonts w:ascii="Times New Roman" w:eastAsia="Times New Roman" w:hAnsi="Times New Roman" w:cs="Times New Roman"/>
          <w:sz w:val="24"/>
          <w:szCs w:val="24"/>
          <w:lang w:eastAsia="el-GR"/>
        </w:rPr>
        <w:t xml:space="preserve"> Δημήτριος</w:t>
      </w:r>
      <w:r>
        <w:rPr>
          <w:rFonts w:ascii="Times New Roman" w:eastAsia="Times New Roman" w:hAnsi="Times New Roman" w:cs="Times New Roman"/>
          <w:sz w:val="24"/>
          <w:szCs w:val="24"/>
          <w:lang w:eastAsia="el-GR"/>
        </w:rPr>
        <w:tab/>
        <w:t>*</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17. </w:t>
      </w:r>
      <w:proofErr w:type="spellStart"/>
      <w:r>
        <w:rPr>
          <w:rFonts w:ascii="Times New Roman" w:eastAsia="Times New Roman" w:hAnsi="Times New Roman" w:cs="Times New Roman"/>
          <w:sz w:val="24"/>
          <w:szCs w:val="24"/>
          <w:lang w:eastAsia="el-GR"/>
        </w:rPr>
        <w:t>Κετσετζής</w:t>
      </w:r>
      <w:proofErr w:type="spellEnd"/>
      <w:r>
        <w:rPr>
          <w:rFonts w:ascii="Times New Roman" w:eastAsia="Times New Roman" w:hAnsi="Times New Roman" w:cs="Times New Roman"/>
          <w:sz w:val="24"/>
          <w:szCs w:val="24"/>
          <w:lang w:eastAsia="el-GR"/>
        </w:rPr>
        <w:t xml:space="preserve"> Βασίλειος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Γκιοργκίνης</w:t>
      </w:r>
      <w:proofErr w:type="spellEnd"/>
      <w:r>
        <w:rPr>
          <w:rFonts w:ascii="Times New Roman" w:eastAsia="Times New Roman" w:hAnsi="Times New Roman" w:cs="Times New Roman"/>
          <w:sz w:val="24"/>
          <w:szCs w:val="24"/>
          <w:lang w:eastAsia="el-GR"/>
        </w:rPr>
        <w:t xml:space="preserve"> Δημήτριος</w:t>
      </w:r>
      <w:r>
        <w:rPr>
          <w:rFonts w:ascii="Times New Roman" w:eastAsia="Times New Roman" w:hAnsi="Times New Roman" w:cs="Times New Roman"/>
          <w:sz w:val="24"/>
          <w:szCs w:val="24"/>
          <w:lang w:eastAsia="el-GR"/>
        </w:rPr>
        <w:tab/>
        <w:t>Δ.Σ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18. </w:t>
      </w:r>
      <w:proofErr w:type="spellStart"/>
      <w:r>
        <w:rPr>
          <w:rFonts w:ascii="Times New Roman" w:eastAsia="Times New Roman" w:hAnsi="Times New Roman" w:cs="Times New Roman"/>
          <w:sz w:val="24"/>
          <w:szCs w:val="24"/>
          <w:lang w:eastAsia="el-GR"/>
        </w:rPr>
        <w:t>Κώρης</w:t>
      </w:r>
      <w:proofErr w:type="spellEnd"/>
      <w:r>
        <w:rPr>
          <w:rFonts w:ascii="Times New Roman" w:eastAsia="Times New Roman" w:hAnsi="Times New Roman" w:cs="Times New Roman"/>
          <w:sz w:val="24"/>
          <w:szCs w:val="24"/>
          <w:lang w:eastAsia="el-GR"/>
        </w:rPr>
        <w:t xml:space="preserve"> Κων/νος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Παρσενάκης</w:t>
      </w:r>
      <w:proofErr w:type="spellEnd"/>
      <w:r>
        <w:rPr>
          <w:rFonts w:ascii="Times New Roman" w:eastAsia="Times New Roman" w:hAnsi="Times New Roman" w:cs="Times New Roman"/>
          <w:sz w:val="24"/>
          <w:szCs w:val="24"/>
          <w:lang w:eastAsia="el-GR"/>
        </w:rPr>
        <w:t xml:space="preserve"> Αντώνιος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19. </w:t>
      </w:r>
      <w:proofErr w:type="spellStart"/>
      <w:r>
        <w:rPr>
          <w:rFonts w:ascii="Times New Roman" w:eastAsia="Times New Roman" w:hAnsi="Times New Roman" w:cs="Times New Roman"/>
          <w:sz w:val="24"/>
          <w:szCs w:val="24"/>
          <w:lang w:eastAsia="el-GR"/>
        </w:rPr>
        <w:t>Παρίσης</w:t>
      </w:r>
      <w:proofErr w:type="spellEnd"/>
      <w:r>
        <w:rPr>
          <w:rFonts w:ascii="Times New Roman" w:eastAsia="Times New Roman" w:hAnsi="Times New Roman" w:cs="Times New Roman"/>
          <w:sz w:val="24"/>
          <w:szCs w:val="24"/>
          <w:lang w:eastAsia="el-GR"/>
        </w:rPr>
        <w:t xml:space="preserve"> Ειρηναίος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Τζούλης</w:t>
      </w:r>
      <w:proofErr w:type="spellEnd"/>
      <w:r>
        <w:rPr>
          <w:rFonts w:ascii="Times New Roman" w:eastAsia="Times New Roman" w:hAnsi="Times New Roman" w:cs="Times New Roman"/>
          <w:sz w:val="24"/>
          <w:szCs w:val="24"/>
          <w:lang w:eastAsia="el-GR"/>
        </w:rPr>
        <w:t xml:space="preserve"> Αλέξανδρος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20. </w:t>
      </w:r>
      <w:proofErr w:type="spellStart"/>
      <w:r>
        <w:rPr>
          <w:rFonts w:ascii="Times New Roman" w:eastAsia="Times New Roman" w:hAnsi="Times New Roman" w:cs="Times New Roman"/>
          <w:sz w:val="24"/>
          <w:szCs w:val="24"/>
          <w:lang w:eastAsia="el-GR"/>
        </w:rPr>
        <w:t>Κοκαρίδας</w:t>
      </w:r>
      <w:proofErr w:type="spellEnd"/>
      <w:r>
        <w:rPr>
          <w:rFonts w:ascii="Times New Roman" w:eastAsia="Times New Roman" w:hAnsi="Times New Roman" w:cs="Times New Roman"/>
          <w:sz w:val="24"/>
          <w:szCs w:val="24"/>
          <w:lang w:eastAsia="el-GR"/>
        </w:rPr>
        <w:t xml:space="preserve"> Δημήτριος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Αλιατίδης</w:t>
      </w:r>
      <w:proofErr w:type="spellEnd"/>
      <w:r>
        <w:rPr>
          <w:rFonts w:ascii="Times New Roman" w:eastAsia="Times New Roman" w:hAnsi="Times New Roman" w:cs="Times New Roman"/>
          <w:sz w:val="24"/>
          <w:szCs w:val="24"/>
          <w:lang w:eastAsia="el-GR"/>
        </w:rPr>
        <w:t xml:space="preserve"> Θεόδωρος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21. </w:t>
      </w:r>
      <w:proofErr w:type="spellStart"/>
      <w:r>
        <w:rPr>
          <w:rFonts w:ascii="Times New Roman" w:eastAsia="Times New Roman" w:hAnsi="Times New Roman" w:cs="Times New Roman"/>
          <w:sz w:val="24"/>
          <w:szCs w:val="24"/>
          <w:lang w:eastAsia="el-GR"/>
        </w:rPr>
        <w:t>Ζιραγκάκης</w:t>
      </w:r>
      <w:proofErr w:type="spellEnd"/>
      <w:r>
        <w:rPr>
          <w:rFonts w:ascii="Times New Roman" w:eastAsia="Times New Roman" w:hAnsi="Times New Roman" w:cs="Times New Roman"/>
          <w:sz w:val="24"/>
          <w:szCs w:val="24"/>
          <w:lang w:eastAsia="el-GR"/>
        </w:rPr>
        <w:t xml:space="preserve"> Αθανάσιος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p>
    <w:p w:rsidR="004E16EF" w:rsidRDefault="004E16EF" w:rsidP="004E16EF">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Καραμπατζιάκης</w:t>
      </w:r>
      <w:proofErr w:type="spellEnd"/>
      <w:r>
        <w:rPr>
          <w:rFonts w:ascii="Times New Roman" w:eastAsia="Times New Roman" w:hAnsi="Times New Roman" w:cs="Times New Roman"/>
          <w:sz w:val="24"/>
          <w:szCs w:val="24"/>
          <w:lang w:eastAsia="el-GR"/>
        </w:rPr>
        <w:t xml:space="preserve"> Ευγένιος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p>
    <w:p w:rsidR="004E16EF" w:rsidRDefault="004E16EF" w:rsidP="004E16EF">
      <w:pPr>
        <w:spacing w:after="0" w:line="240" w:lineRule="auto"/>
        <w:ind w:left="-709"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 xml:space="preserve"> </w:t>
      </w:r>
    </w:p>
    <w:p w:rsidR="004E16EF" w:rsidRDefault="004E16EF" w:rsidP="004E16EF">
      <w:pPr>
        <w:spacing w:after="0" w:line="240" w:lineRule="auto"/>
        <w:ind w:left="-709" w:right="-1050"/>
        <w:jc w:val="both"/>
        <w:rPr>
          <w:rFonts w:ascii="Times New Roman" w:eastAsia="Times New Roman" w:hAnsi="Times New Roman" w:cs="Times New Roman"/>
          <w:sz w:val="24"/>
          <w:szCs w:val="24"/>
          <w:u w:val="single"/>
          <w:lang w:eastAsia="el-GR"/>
        </w:rPr>
      </w:pPr>
      <w:r>
        <w:rPr>
          <w:rFonts w:ascii="Times New Roman" w:eastAsia="Times New Roman" w:hAnsi="Times New Roman" w:cs="Times New Roman"/>
          <w:sz w:val="24"/>
          <w:szCs w:val="24"/>
          <w:u w:val="single"/>
          <w:lang w:eastAsia="el-GR"/>
        </w:rPr>
        <w:t>ΑΠΟΝΤΕΣ</w:t>
      </w:r>
    </w:p>
    <w:p w:rsidR="004E16EF" w:rsidRDefault="004E16EF" w:rsidP="004E16EF">
      <w:pPr>
        <w:numPr>
          <w:ilvl w:val="1"/>
          <w:numId w:val="1"/>
        </w:numPr>
        <w:spacing w:after="0" w:line="240" w:lineRule="auto"/>
        <w:ind w:left="-709" w:right="-1050"/>
        <w:contextualSpacing/>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Λαζάρου Γεώργιος </w:t>
      </w:r>
      <w:r>
        <w:rPr>
          <w:rFonts w:ascii="Times New Roman" w:eastAsia="Times New Roman" w:hAnsi="Times New Roman" w:cs="Times New Roman"/>
          <w:sz w:val="24"/>
          <w:szCs w:val="24"/>
          <w:lang w:eastAsia="el-GR"/>
        </w:rPr>
        <w:tab/>
        <w:t>Αντιπρόεδρος Δ.Σ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4. </w:t>
      </w:r>
      <w:proofErr w:type="spellStart"/>
      <w:r>
        <w:rPr>
          <w:rFonts w:ascii="Times New Roman" w:eastAsia="Times New Roman" w:hAnsi="Times New Roman" w:cs="Times New Roman"/>
          <w:sz w:val="24"/>
          <w:szCs w:val="24"/>
          <w:lang w:eastAsia="el-GR"/>
        </w:rPr>
        <w:t>Κάτος</w:t>
      </w:r>
      <w:proofErr w:type="spellEnd"/>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Αθανάσος</w:t>
      </w:r>
      <w:proofErr w:type="spellEnd"/>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Δ.Σ  </w:t>
      </w:r>
    </w:p>
    <w:p w:rsidR="004E16EF" w:rsidRDefault="004E16EF" w:rsidP="004E16EF">
      <w:pPr>
        <w:numPr>
          <w:ilvl w:val="1"/>
          <w:numId w:val="1"/>
        </w:numPr>
        <w:spacing w:after="0" w:line="240" w:lineRule="auto"/>
        <w:ind w:left="-709" w:right="-1050"/>
        <w:contextualSpacing/>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Κούντιος</w:t>
      </w:r>
      <w:proofErr w:type="spellEnd"/>
      <w:r>
        <w:rPr>
          <w:rFonts w:ascii="Times New Roman" w:eastAsia="Times New Roman" w:hAnsi="Times New Roman" w:cs="Times New Roman"/>
          <w:sz w:val="24"/>
          <w:szCs w:val="24"/>
          <w:lang w:eastAsia="el-GR"/>
        </w:rPr>
        <w:t xml:space="preserve"> Γεώργιος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Δ.Σ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5. Παπαδόπουλος Βασίλειος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p>
    <w:p w:rsidR="00C23919" w:rsidRPr="002E5C69" w:rsidRDefault="004E16EF" w:rsidP="004E16EF">
      <w:pPr>
        <w:numPr>
          <w:ilvl w:val="1"/>
          <w:numId w:val="1"/>
        </w:numPr>
        <w:tabs>
          <w:tab w:val="clear" w:pos="1440"/>
        </w:tabs>
        <w:spacing w:after="0" w:line="240" w:lineRule="auto"/>
        <w:ind w:left="-709" w:right="-1050"/>
        <w:contextualSpacing/>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Λασπάς</w:t>
      </w:r>
      <w:proofErr w:type="spellEnd"/>
      <w:r>
        <w:rPr>
          <w:rFonts w:ascii="Times New Roman" w:eastAsia="Times New Roman" w:hAnsi="Times New Roman" w:cs="Times New Roman"/>
          <w:sz w:val="24"/>
          <w:szCs w:val="24"/>
          <w:lang w:eastAsia="el-GR"/>
        </w:rPr>
        <w:t xml:space="preserve"> Χρίστος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6. Σπανουδάκη Στυλιανή</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bookmarkStart w:id="0" w:name="_GoBack"/>
      <w:bookmarkEnd w:id="0"/>
      <w:r w:rsidR="00C23919" w:rsidRPr="002E5C69">
        <w:rPr>
          <w:rFonts w:ascii="Times New Roman" w:eastAsia="Times New Roman" w:hAnsi="Times New Roman" w:cs="Times New Roman"/>
          <w:sz w:val="24"/>
          <w:szCs w:val="24"/>
          <w:lang w:eastAsia="el-GR"/>
        </w:rPr>
        <w:tab/>
        <w:t>Στη συνεδρίαση παρέστη ο Δήμαρχος, κ. Δημήτριος Νότας, που κλήθηκε νόμιμα και σύμφωνα με την παρ.6 του άρθρου 67 του Ν. 3852/2010.</w:t>
      </w:r>
    </w:p>
    <w:p w:rsidR="00C23919" w:rsidRPr="00704007" w:rsidRDefault="00C23919" w:rsidP="00C23919">
      <w:pPr>
        <w:spacing w:after="0" w:line="240" w:lineRule="auto"/>
        <w:ind w:left="-1134" w:right="-766"/>
        <w:jc w:val="both"/>
        <w:rPr>
          <w:rFonts w:ascii="Times New Roman" w:eastAsia="Times New Roman" w:hAnsi="Times New Roman" w:cs="Times New Roman"/>
          <w:sz w:val="24"/>
          <w:szCs w:val="24"/>
          <w:lang w:eastAsia="el-GR"/>
        </w:rPr>
      </w:pPr>
      <w:r w:rsidRPr="00704007">
        <w:rPr>
          <w:rFonts w:ascii="Times New Roman" w:eastAsia="Times New Roman" w:hAnsi="Times New Roman" w:cs="Times New Roman"/>
          <w:sz w:val="24"/>
          <w:szCs w:val="24"/>
          <w:lang w:eastAsia="el-GR"/>
        </w:rPr>
        <w:tab/>
        <w:t xml:space="preserve">Στη συνεδρίαση παρέστη και ο Υπάλληλος του Δήμου, κ. </w:t>
      </w:r>
      <w:proofErr w:type="spellStart"/>
      <w:r w:rsidRPr="00704007">
        <w:rPr>
          <w:rFonts w:ascii="Times New Roman" w:eastAsia="Times New Roman" w:hAnsi="Times New Roman" w:cs="Times New Roman"/>
          <w:sz w:val="24"/>
          <w:szCs w:val="24"/>
          <w:lang w:eastAsia="el-GR"/>
        </w:rPr>
        <w:t>Κωτσούλας</w:t>
      </w:r>
      <w:proofErr w:type="spellEnd"/>
      <w:r w:rsidRPr="00704007">
        <w:rPr>
          <w:rFonts w:ascii="Times New Roman" w:eastAsia="Times New Roman" w:hAnsi="Times New Roman" w:cs="Times New Roman"/>
          <w:sz w:val="24"/>
          <w:szCs w:val="24"/>
          <w:lang w:eastAsia="el-GR"/>
        </w:rPr>
        <w:t xml:space="preserve"> Αθανάσιος, για την τήρηση των πρακτικών της συνεδρίασης.</w:t>
      </w:r>
    </w:p>
    <w:p w:rsidR="00C23919" w:rsidRDefault="00C23919" w:rsidP="00C23919">
      <w:pPr>
        <w:spacing w:after="0" w:line="240" w:lineRule="auto"/>
        <w:ind w:left="-1134" w:right="-1050" w:firstLine="513"/>
        <w:jc w:val="both"/>
        <w:rPr>
          <w:rFonts w:ascii="Times New Roman" w:eastAsia="Times New Roman" w:hAnsi="Times New Roman" w:cs="Times New Roman"/>
          <w:sz w:val="24"/>
          <w:szCs w:val="24"/>
          <w:lang w:eastAsia="el-GR"/>
        </w:rPr>
      </w:pPr>
      <w:r w:rsidRPr="00704007">
        <w:rPr>
          <w:rFonts w:ascii="Times New Roman" w:eastAsia="Times New Roman" w:hAnsi="Times New Roman" w:cs="Times New Roman"/>
          <w:sz w:val="24"/>
          <w:szCs w:val="24"/>
          <w:lang w:eastAsia="el-GR"/>
        </w:rPr>
        <w:t>Στη συνεδρίαση κλήθηκαν, σύμφωνα με την παρ. 8 του άρθρου 67 του Ν. 3852/2010 και οι Πρόεδροι των   Κοινοτήτων του Δήμου και από αυτούς παραβρέθηκαν οι Πρόεδροι των Κοινοτήτων: Τούμπας Αγίου Πνεύματος, Ν. Σκοπού</w:t>
      </w:r>
      <w:r>
        <w:rPr>
          <w:rFonts w:ascii="Times New Roman" w:eastAsia="Times New Roman" w:hAnsi="Times New Roman" w:cs="Times New Roman"/>
          <w:sz w:val="24"/>
          <w:szCs w:val="24"/>
          <w:lang w:eastAsia="el-GR"/>
        </w:rPr>
        <w:t>,</w:t>
      </w:r>
      <w:r w:rsidRPr="00704007">
        <w:rPr>
          <w:rFonts w:ascii="Times New Roman" w:eastAsia="Times New Roman" w:hAnsi="Times New Roman" w:cs="Times New Roman"/>
          <w:sz w:val="24"/>
          <w:szCs w:val="24"/>
          <w:lang w:eastAsia="el-GR"/>
        </w:rPr>
        <w:t xml:space="preserve"> Νεοχωρίου και, Δαφνουδίου, ενώ έλλειπαν οι Πρόεδροι των Κοινοτήτων: Μετάλλων, Χρυσού, Ν. Σουλίου, </w:t>
      </w:r>
      <w:proofErr w:type="spellStart"/>
      <w:r w:rsidRPr="00704007">
        <w:rPr>
          <w:rFonts w:ascii="Times New Roman" w:eastAsia="Times New Roman" w:hAnsi="Times New Roman" w:cs="Times New Roman"/>
          <w:sz w:val="24"/>
          <w:szCs w:val="24"/>
          <w:lang w:eastAsia="el-GR"/>
        </w:rPr>
        <w:t>Εμμ</w:t>
      </w:r>
      <w:proofErr w:type="spellEnd"/>
      <w:r w:rsidRPr="00704007">
        <w:rPr>
          <w:rFonts w:ascii="Times New Roman" w:eastAsia="Times New Roman" w:hAnsi="Times New Roman" w:cs="Times New Roman"/>
          <w:sz w:val="24"/>
          <w:szCs w:val="24"/>
          <w:lang w:eastAsia="el-GR"/>
        </w:rPr>
        <w:t>. Παππά, Μονόβρυσης, Βαλτοτοπίου, Ψυχικού, Μεσοκώμης, Παραλιμνίου</w:t>
      </w:r>
      <w:r>
        <w:rPr>
          <w:rFonts w:ascii="Times New Roman" w:eastAsia="Times New Roman" w:hAnsi="Times New Roman" w:cs="Times New Roman"/>
          <w:sz w:val="24"/>
          <w:szCs w:val="24"/>
          <w:lang w:eastAsia="el-GR"/>
        </w:rPr>
        <w:t>,</w:t>
      </w:r>
      <w:r w:rsidRPr="00704007">
        <w:rPr>
          <w:rFonts w:ascii="Times New Roman" w:eastAsia="Times New Roman" w:hAnsi="Times New Roman" w:cs="Times New Roman"/>
          <w:sz w:val="24"/>
          <w:szCs w:val="24"/>
          <w:lang w:eastAsia="el-GR"/>
        </w:rPr>
        <w:t xml:space="preserve"> Πεντάπολης</w:t>
      </w:r>
      <w:r>
        <w:rPr>
          <w:rFonts w:ascii="Times New Roman" w:eastAsia="Times New Roman" w:hAnsi="Times New Roman" w:cs="Times New Roman"/>
          <w:sz w:val="24"/>
          <w:szCs w:val="24"/>
          <w:lang w:eastAsia="el-GR"/>
        </w:rPr>
        <w:t xml:space="preserve"> </w:t>
      </w:r>
      <w:r w:rsidRPr="00704007">
        <w:rPr>
          <w:rFonts w:ascii="Times New Roman" w:eastAsia="Times New Roman" w:hAnsi="Times New Roman" w:cs="Times New Roman"/>
          <w:sz w:val="24"/>
          <w:szCs w:val="24"/>
          <w:lang w:eastAsia="el-GR"/>
        </w:rPr>
        <w:t xml:space="preserve"> και Πεθελινού.</w:t>
      </w:r>
      <w:r>
        <w:rPr>
          <w:rFonts w:ascii="Times New Roman" w:eastAsia="Times New Roman" w:hAnsi="Times New Roman" w:cs="Times New Roman"/>
          <w:sz w:val="24"/>
          <w:szCs w:val="24"/>
          <w:lang w:eastAsia="el-GR"/>
        </w:rPr>
        <w:t xml:space="preserve"> </w:t>
      </w:r>
    </w:p>
    <w:p w:rsidR="00C23919" w:rsidRDefault="00C23919" w:rsidP="00C23919">
      <w:pPr>
        <w:spacing w:after="0" w:line="240" w:lineRule="auto"/>
        <w:ind w:left="-1134" w:right="-766" w:firstLine="513"/>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Από την συνεδρίαση και κατά την διάρκεια της συζήτησης του 1</w:t>
      </w:r>
      <w:r w:rsidRPr="00641F2C">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θέματος αποχώρησε ο κ. </w:t>
      </w:r>
      <w:proofErr w:type="spellStart"/>
      <w:r>
        <w:rPr>
          <w:rFonts w:ascii="Times New Roman" w:eastAsia="Times New Roman" w:hAnsi="Times New Roman" w:cs="Times New Roman"/>
          <w:sz w:val="24"/>
          <w:szCs w:val="24"/>
          <w:lang w:eastAsia="el-GR"/>
        </w:rPr>
        <w:t>Τζούλης</w:t>
      </w:r>
      <w:proofErr w:type="spellEnd"/>
      <w:r>
        <w:rPr>
          <w:rFonts w:ascii="Times New Roman" w:eastAsia="Times New Roman" w:hAnsi="Times New Roman" w:cs="Times New Roman"/>
          <w:sz w:val="24"/>
          <w:szCs w:val="24"/>
          <w:lang w:eastAsia="el-GR"/>
        </w:rPr>
        <w:t>.</w:t>
      </w:r>
    </w:p>
    <w:p w:rsidR="00C23919" w:rsidRDefault="00C23919" w:rsidP="00C23919">
      <w:pPr>
        <w:spacing w:after="0" w:line="240" w:lineRule="auto"/>
        <w:ind w:left="-1134" w:right="-1050" w:firstLine="513"/>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Από την συνεδρίαση και πριν την συζήτηση του 6</w:t>
      </w:r>
      <w:r w:rsidRPr="00A716B0">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θέματος, αποχώρησε ο </w:t>
      </w:r>
      <w:proofErr w:type="spellStart"/>
      <w:r>
        <w:rPr>
          <w:rFonts w:ascii="Times New Roman" w:eastAsia="Times New Roman" w:hAnsi="Times New Roman" w:cs="Times New Roman"/>
          <w:sz w:val="24"/>
          <w:szCs w:val="24"/>
          <w:lang w:eastAsia="el-GR"/>
        </w:rPr>
        <w:t>Δημ</w:t>
      </w:r>
      <w:proofErr w:type="spellEnd"/>
      <w:r>
        <w:rPr>
          <w:rFonts w:ascii="Times New Roman" w:eastAsia="Times New Roman" w:hAnsi="Times New Roman" w:cs="Times New Roman"/>
          <w:sz w:val="24"/>
          <w:szCs w:val="24"/>
          <w:lang w:eastAsia="el-GR"/>
        </w:rPr>
        <w:t xml:space="preserve">. Σύμβουλος κ. </w:t>
      </w:r>
      <w:proofErr w:type="spellStart"/>
      <w:r>
        <w:rPr>
          <w:rFonts w:ascii="Times New Roman" w:eastAsia="Times New Roman" w:hAnsi="Times New Roman" w:cs="Times New Roman"/>
          <w:sz w:val="24"/>
          <w:szCs w:val="24"/>
          <w:lang w:eastAsia="el-GR"/>
        </w:rPr>
        <w:t>Ματανάς</w:t>
      </w:r>
      <w:proofErr w:type="spellEnd"/>
      <w:r>
        <w:rPr>
          <w:rFonts w:ascii="Times New Roman" w:eastAsia="Times New Roman" w:hAnsi="Times New Roman" w:cs="Times New Roman"/>
          <w:sz w:val="24"/>
          <w:szCs w:val="24"/>
          <w:lang w:eastAsia="el-GR"/>
        </w:rPr>
        <w:t xml:space="preserve"> και ο Πρόεδρος της Κοινότητας Τούμπας.</w:t>
      </w:r>
    </w:p>
    <w:p w:rsidR="00C23919" w:rsidRDefault="00C23919" w:rsidP="00C23919">
      <w:pPr>
        <w:spacing w:after="0" w:line="240" w:lineRule="auto"/>
        <w:ind w:left="-1134" w:right="-766" w:firstLine="87"/>
        <w:jc w:val="both"/>
        <w:rPr>
          <w:rFonts w:ascii="Times New Roman" w:eastAsia="Times New Roman" w:hAnsi="Times New Roman" w:cs="Times New Roman"/>
          <w:sz w:val="24"/>
          <w:szCs w:val="24"/>
          <w:lang w:eastAsia="el-GR"/>
        </w:rPr>
      </w:pPr>
      <w:r w:rsidRPr="00FD2E17">
        <w:rPr>
          <w:rFonts w:ascii="Times New Roman" w:eastAsia="Times New Roman" w:hAnsi="Times New Roman" w:cs="Times New Roman"/>
          <w:sz w:val="24"/>
          <w:szCs w:val="24"/>
          <w:lang w:val="x-none" w:eastAsia="el-GR"/>
        </w:rPr>
        <w:t xml:space="preserve">  </w:t>
      </w:r>
      <w:r>
        <w:rPr>
          <w:rFonts w:ascii="Times New Roman" w:eastAsia="Times New Roman" w:hAnsi="Times New Roman" w:cs="Times New Roman"/>
          <w:sz w:val="24"/>
          <w:szCs w:val="24"/>
          <w:lang w:val="x-none" w:eastAsia="el-GR"/>
        </w:rPr>
        <w:tab/>
      </w:r>
      <w:r w:rsidRPr="00FD2E17">
        <w:rPr>
          <w:rFonts w:ascii="Times New Roman" w:eastAsia="Times New Roman" w:hAnsi="Times New Roman" w:cs="Times New Roman"/>
          <w:sz w:val="24"/>
          <w:szCs w:val="24"/>
          <w:lang w:eastAsia="el-GR"/>
        </w:rPr>
        <w:t>Ο</w:t>
      </w:r>
      <w:r w:rsidRPr="00FD2E17">
        <w:rPr>
          <w:rFonts w:ascii="Times New Roman" w:eastAsia="Times New Roman" w:hAnsi="Times New Roman" w:cs="Times New Roman"/>
          <w:sz w:val="24"/>
          <w:szCs w:val="24"/>
          <w:lang w:val="x-none" w:eastAsia="el-GR"/>
        </w:rPr>
        <w:t xml:space="preserve"> Πρόεδρος του Δ.Σ για το </w:t>
      </w:r>
      <w:r>
        <w:rPr>
          <w:rFonts w:ascii="Times New Roman" w:eastAsia="Times New Roman" w:hAnsi="Times New Roman" w:cs="Times New Roman"/>
          <w:sz w:val="24"/>
          <w:szCs w:val="24"/>
          <w:lang w:eastAsia="el-GR"/>
        </w:rPr>
        <w:t>8</w:t>
      </w:r>
      <w:r w:rsidRPr="00FD2E17">
        <w:rPr>
          <w:rFonts w:ascii="Times New Roman" w:eastAsia="Times New Roman" w:hAnsi="Times New Roman" w:cs="Times New Roman"/>
          <w:sz w:val="24"/>
          <w:szCs w:val="24"/>
          <w:vertAlign w:val="superscript"/>
          <w:lang w:val="x-none" w:eastAsia="el-GR"/>
        </w:rPr>
        <w:t>ο</w:t>
      </w:r>
      <w:r w:rsidRPr="00FD2E17">
        <w:rPr>
          <w:rFonts w:ascii="Times New Roman" w:eastAsia="Times New Roman" w:hAnsi="Times New Roman" w:cs="Times New Roman"/>
          <w:sz w:val="24"/>
          <w:szCs w:val="24"/>
          <w:lang w:val="x-none" w:eastAsia="el-GR"/>
        </w:rPr>
        <w:t xml:space="preserve"> θέμα </w:t>
      </w:r>
      <w:r w:rsidRPr="00FD2E17">
        <w:rPr>
          <w:rFonts w:ascii="Times New Roman" w:eastAsia="Times New Roman" w:hAnsi="Times New Roman" w:cs="Times New Roman"/>
          <w:sz w:val="24"/>
          <w:szCs w:val="24"/>
          <w:lang w:eastAsia="el-GR"/>
        </w:rPr>
        <w:t xml:space="preserve">της </w:t>
      </w:r>
      <w:r w:rsidRPr="00FD2E17">
        <w:rPr>
          <w:rFonts w:ascii="Times New Roman" w:eastAsia="Times New Roman" w:hAnsi="Times New Roman" w:cs="Times New Roman"/>
          <w:sz w:val="24"/>
          <w:szCs w:val="24"/>
          <w:lang w:val="x-none" w:eastAsia="el-GR"/>
        </w:rPr>
        <w:t xml:space="preserve">ημερήσιας διάταξης έδωσε τον λόγο στον </w:t>
      </w:r>
      <w:r w:rsidRPr="00FD2E17">
        <w:rPr>
          <w:rFonts w:ascii="Times New Roman" w:eastAsia="Times New Roman" w:hAnsi="Times New Roman" w:cs="Times New Roman"/>
          <w:sz w:val="24"/>
          <w:szCs w:val="24"/>
          <w:lang w:eastAsia="el-GR"/>
        </w:rPr>
        <w:t xml:space="preserve">Αντιδήμαρχο κ. </w:t>
      </w:r>
      <w:proofErr w:type="spellStart"/>
      <w:r w:rsidRPr="00FD2E17">
        <w:rPr>
          <w:rFonts w:ascii="Times New Roman" w:eastAsia="Times New Roman" w:hAnsi="Times New Roman" w:cs="Times New Roman"/>
          <w:sz w:val="24"/>
          <w:szCs w:val="24"/>
          <w:lang w:eastAsia="el-GR"/>
        </w:rPr>
        <w:t>Μίλτσιο</w:t>
      </w:r>
      <w:proofErr w:type="spellEnd"/>
      <w:r w:rsidRPr="00FD2E17">
        <w:rPr>
          <w:rFonts w:ascii="Times New Roman" w:eastAsia="Times New Roman" w:hAnsi="Times New Roman" w:cs="Times New Roman"/>
          <w:sz w:val="24"/>
          <w:szCs w:val="24"/>
          <w:lang w:eastAsia="el-GR"/>
        </w:rPr>
        <w:t xml:space="preserve"> ο οποίος είπε ότι τα εξής:</w:t>
      </w:r>
    </w:p>
    <w:p w:rsidR="00C23919" w:rsidRPr="00C23919" w:rsidRDefault="00C23919" w:rsidP="00C23919">
      <w:pPr>
        <w:spacing w:after="0" w:line="240" w:lineRule="auto"/>
        <w:ind w:left="-1134" w:right="-765" w:firstLine="720"/>
        <w:jc w:val="both"/>
        <w:rPr>
          <w:rFonts w:ascii="Times New Roman" w:eastAsia="Times New Roman" w:hAnsi="Times New Roman" w:cs="Times New Roman"/>
          <w:sz w:val="24"/>
          <w:szCs w:val="24"/>
          <w:lang w:eastAsia="el-GR"/>
        </w:rPr>
      </w:pPr>
      <w:r w:rsidRPr="00C23919">
        <w:rPr>
          <w:rFonts w:ascii="Times New Roman" w:eastAsia="Times New Roman" w:hAnsi="Times New Roman" w:cs="Times New Roman"/>
          <w:b/>
          <w:bCs/>
          <w:sz w:val="24"/>
          <w:szCs w:val="24"/>
          <w:lang w:eastAsia="el-GR"/>
        </w:rPr>
        <w:lastRenderedPageBreak/>
        <w:t>Α. Σύμφωνα με το άρθρο 21 του Ν. 4849/2021(</w:t>
      </w:r>
      <w:r w:rsidRPr="00C23919">
        <w:rPr>
          <w:rFonts w:ascii="Times New Roman" w:eastAsia="Times New Roman" w:hAnsi="Times New Roman" w:cs="Times New Roman"/>
          <w:sz w:val="24"/>
          <w:szCs w:val="24"/>
          <w:lang w:eastAsia="el-GR"/>
        </w:rPr>
        <w:t>(ΦΕΚ 207 Α/5-11-2021): 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w:t>
      </w:r>
    </w:p>
    <w:p w:rsidR="00C23919" w:rsidRPr="00C23919" w:rsidRDefault="00C23919" w:rsidP="00C23919">
      <w:pPr>
        <w:spacing w:after="0" w:line="240" w:lineRule="auto"/>
        <w:ind w:left="-1134" w:right="-765" w:firstLine="720"/>
        <w:jc w:val="both"/>
        <w:rPr>
          <w:rFonts w:ascii="Times New Roman" w:eastAsia="Times New Roman" w:hAnsi="Times New Roman" w:cs="Times New Roman"/>
          <w:sz w:val="24"/>
          <w:szCs w:val="24"/>
          <w:lang w:eastAsia="el-GR"/>
        </w:rPr>
      </w:pPr>
      <w:r w:rsidRPr="00C23919">
        <w:rPr>
          <w:rFonts w:ascii="Times New Roman" w:eastAsia="Times New Roman" w:hAnsi="Times New Roman" w:cs="Times New Roman"/>
          <w:sz w:val="24"/>
          <w:szCs w:val="24"/>
          <w:lang w:eastAsia="el-GR"/>
        </w:rPr>
        <w:t>1. Η κατοχή συγκεκριμένης θέσης στο υπαίθριο εμπόριο αναστέλλεται αυτοδικαίως, αν δεν καταβληθεί από τον υπόχρεο το προβλεπόμενο τέλος για τη θέση, για χρονικό διάστημα δύο (2) συνεχόμενων μηνών. Η αρμόδια αρχή εκδίδει σχετική διαπιστωτική πράξη και αναρτά αυτήν εντός δέκα (10) ημερών στο Ο.Π.Σ.Α.Α..</w:t>
      </w:r>
    </w:p>
    <w:p w:rsidR="00C23919" w:rsidRPr="00C23919" w:rsidRDefault="00C23919" w:rsidP="00C23919">
      <w:pPr>
        <w:spacing w:after="0" w:line="240" w:lineRule="auto"/>
        <w:ind w:left="-1134" w:right="-765" w:firstLine="720"/>
        <w:jc w:val="both"/>
        <w:rPr>
          <w:rFonts w:ascii="Times New Roman" w:eastAsia="Times New Roman" w:hAnsi="Times New Roman" w:cs="Times New Roman"/>
          <w:sz w:val="24"/>
          <w:szCs w:val="24"/>
          <w:lang w:eastAsia="el-GR"/>
        </w:rPr>
      </w:pPr>
      <w:r w:rsidRPr="00C23919">
        <w:rPr>
          <w:rFonts w:ascii="Times New Roman" w:eastAsia="Times New Roman" w:hAnsi="Times New Roman" w:cs="Times New Roman"/>
          <w:sz w:val="24"/>
          <w:szCs w:val="24"/>
          <w:lang w:eastAsia="el-GR"/>
        </w:rPr>
        <w:t>2. Η αναστολή της παρ. 1 αίρεται, εφόσον ο υπόχρεος για την καταβολή του οφειλόμενου τέλους προβεί στην εξόφλησή του εντός προθεσμίας εξήντα (60) ημερών, ή πέντε (5) μηνών αν η αξία του οφειλόμενου τέλους είναι μεγαλύτερη από πεντακόσια (500) ευρώ, από την αυτοδίκαιη απώλεια της θέσης. Αν η προθεσμία του πρώτου εδαφίου παρέλθει άπρακτη, επέρχεται οριστική απώλεια της θέσης δραστηριοποίησης στο υπαίθριο εμπόριο ή του δικαιώματος δραστηριοποίησης στο πλανόδιο εμπόριο, στην οικεία Περιφέρεια. Η αρμόδια αρχή μπορεί να προκηρύξει εκ νέου τις απολεσθείσες θέσεις, καθώς και τις άδειες δραστηριοποίησης στο πλανόδιο εμπόριο για το υπόλοιπο του αρχικού χρόνου ισχύος τους.</w:t>
      </w:r>
    </w:p>
    <w:p w:rsidR="00C23919" w:rsidRPr="00C23919" w:rsidRDefault="00C23919" w:rsidP="00C23919">
      <w:pPr>
        <w:spacing w:after="0" w:line="240" w:lineRule="auto"/>
        <w:ind w:left="-1134" w:right="-765" w:firstLine="720"/>
        <w:jc w:val="both"/>
        <w:rPr>
          <w:rFonts w:ascii="Times New Roman" w:eastAsia="Times New Roman" w:hAnsi="Times New Roman" w:cs="Times New Roman"/>
          <w:sz w:val="24"/>
          <w:szCs w:val="24"/>
          <w:lang w:eastAsia="el-GR"/>
        </w:rPr>
      </w:pPr>
      <w:r w:rsidRPr="00C23919">
        <w:rPr>
          <w:rFonts w:ascii="Times New Roman" w:eastAsia="Times New Roman" w:hAnsi="Times New Roman" w:cs="Times New Roman"/>
          <w:sz w:val="24"/>
          <w:szCs w:val="24"/>
          <w:lang w:eastAsia="el-GR"/>
        </w:rPr>
        <w:t xml:space="preserve">3. Υφιστάμενες, κατά την έναρξη ισχύος του παρόντος, άδειες παραγωγού πωλητή και επαγγελματία πωλητή, καθώς και όσες εκδίδονται σύμφωνα με το παρόν, </w:t>
      </w:r>
      <w:r w:rsidRPr="00C23919">
        <w:rPr>
          <w:rFonts w:ascii="Times New Roman" w:eastAsia="Times New Roman" w:hAnsi="Times New Roman" w:cs="Times New Roman"/>
          <w:b/>
          <w:sz w:val="24"/>
          <w:szCs w:val="24"/>
          <w:lang w:eastAsia="el-GR"/>
        </w:rPr>
        <w:t>ανακαλούνται οριστικά στην περίπτωση θανάτου</w:t>
      </w:r>
      <w:r w:rsidRPr="00C23919">
        <w:rPr>
          <w:rFonts w:ascii="Times New Roman" w:eastAsia="Times New Roman" w:hAnsi="Times New Roman" w:cs="Times New Roman"/>
          <w:sz w:val="24"/>
          <w:szCs w:val="24"/>
          <w:lang w:eastAsia="el-GR"/>
        </w:rPr>
        <w:t xml:space="preserve"> ή παραίτησης για οποιονδήποτε λόγο του κατόχου, εφόσον δεν μεταβιβαστούν ή δεν γίνουν αποδεκτές από τους κληρονόμους, σύμφωνα με τα οριζόμενα στο άρθρο 19 </w:t>
      </w:r>
      <w:r w:rsidRPr="00C23919">
        <w:rPr>
          <w:rFonts w:ascii="Times New Roman" w:eastAsia="Times New Roman" w:hAnsi="Times New Roman" w:cs="Times New Roman"/>
          <w:bCs/>
          <w:sz w:val="24"/>
          <w:szCs w:val="24"/>
          <w:lang w:eastAsia="el-GR"/>
        </w:rPr>
        <w:t>του Ν. 4849/2021(</w:t>
      </w:r>
      <w:r w:rsidRPr="00C23919">
        <w:rPr>
          <w:rFonts w:ascii="Times New Roman" w:eastAsia="Times New Roman" w:hAnsi="Times New Roman" w:cs="Times New Roman"/>
          <w:sz w:val="24"/>
          <w:szCs w:val="24"/>
          <w:lang w:eastAsia="el-GR"/>
        </w:rPr>
        <w:t>(ΦΕΚ 207 Α/5-11-2021)</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Οι παρακάτω: δεν έχουν καταβάλει ημερήσιο τέλος για χρονικό διάστημα πέραν των δύο</w:t>
      </w:r>
      <w:r>
        <w:rPr>
          <w:rFonts w:ascii="Times New Roman" w:eastAsia="Calibri" w:hAnsi="Times New Roman" w:cs="Times New Roman"/>
          <w:sz w:val="24"/>
          <w:szCs w:val="24"/>
        </w:rPr>
        <w:t xml:space="preserve"> </w:t>
      </w:r>
      <w:r w:rsidRPr="00C23919">
        <w:rPr>
          <w:rFonts w:ascii="Times New Roman" w:eastAsia="Calibri" w:hAnsi="Times New Roman" w:cs="Times New Roman"/>
          <w:sz w:val="24"/>
          <w:szCs w:val="24"/>
        </w:rPr>
        <w:t xml:space="preserve">(2) μηνών.   </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 xml:space="preserve">1. </w:t>
      </w:r>
      <w:proofErr w:type="spellStart"/>
      <w:r w:rsidRPr="00C23919">
        <w:rPr>
          <w:rFonts w:ascii="Times New Roman" w:eastAsia="Calibri" w:hAnsi="Times New Roman" w:cs="Times New Roman"/>
          <w:sz w:val="24"/>
          <w:szCs w:val="24"/>
        </w:rPr>
        <w:t>Τοπούζης</w:t>
      </w:r>
      <w:proofErr w:type="spellEnd"/>
      <w:r w:rsidRPr="00C23919">
        <w:rPr>
          <w:rFonts w:ascii="Times New Roman" w:eastAsia="Calibri" w:hAnsi="Times New Roman" w:cs="Times New Roman"/>
          <w:sz w:val="24"/>
          <w:szCs w:val="24"/>
        </w:rPr>
        <w:t xml:space="preserve">  </w:t>
      </w:r>
      <w:proofErr w:type="spellStart"/>
      <w:r w:rsidRPr="00C23919">
        <w:rPr>
          <w:rFonts w:ascii="Times New Roman" w:eastAsia="Calibri" w:hAnsi="Times New Roman" w:cs="Times New Roman"/>
          <w:sz w:val="24"/>
          <w:szCs w:val="24"/>
        </w:rPr>
        <w:t>Αργύριος</w:t>
      </w:r>
      <w:proofErr w:type="spellEnd"/>
      <w:r w:rsidRPr="00C23919">
        <w:rPr>
          <w:rFonts w:ascii="Times New Roman" w:eastAsia="Calibri" w:hAnsi="Times New Roman" w:cs="Times New Roman"/>
          <w:sz w:val="24"/>
          <w:szCs w:val="24"/>
        </w:rPr>
        <w:t xml:space="preserve">  – Λαϊκή Νέου Σκοπού – παραγωγός.</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 xml:space="preserve">2.  </w:t>
      </w:r>
      <w:proofErr w:type="spellStart"/>
      <w:r w:rsidRPr="00C23919">
        <w:rPr>
          <w:rFonts w:ascii="Times New Roman" w:eastAsia="Calibri" w:hAnsi="Times New Roman" w:cs="Times New Roman"/>
          <w:sz w:val="24"/>
          <w:szCs w:val="24"/>
        </w:rPr>
        <w:t>Τσακιρούδης</w:t>
      </w:r>
      <w:proofErr w:type="spellEnd"/>
      <w:r w:rsidRPr="00C23919">
        <w:rPr>
          <w:rFonts w:ascii="Times New Roman" w:eastAsia="Calibri" w:hAnsi="Times New Roman" w:cs="Times New Roman"/>
          <w:sz w:val="24"/>
          <w:szCs w:val="24"/>
        </w:rPr>
        <w:t xml:space="preserve"> Κωνσταντίνος– Λαϊκή Νέου Σκοπού – παραγωγός.</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3. Τριανταφυλλίδου Σταυρούλα – Λαϊκή Νέου Σκοπού - παραγωγός</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4. Δερβίση Αικατερίνη – Λαϊκή Χρυσού – Παραγωγός.</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 xml:space="preserve">9. Βογιατζή </w:t>
      </w:r>
      <w:proofErr w:type="spellStart"/>
      <w:r w:rsidRPr="00C23919">
        <w:rPr>
          <w:rFonts w:ascii="Times New Roman" w:eastAsia="Calibri" w:hAnsi="Times New Roman" w:cs="Times New Roman"/>
          <w:sz w:val="24"/>
          <w:szCs w:val="24"/>
        </w:rPr>
        <w:t>Ζωοπηγή</w:t>
      </w:r>
      <w:proofErr w:type="spellEnd"/>
      <w:r w:rsidRPr="00C23919">
        <w:rPr>
          <w:rFonts w:ascii="Times New Roman" w:eastAsia="Calibri" w:hAnsi="Times New Roman" w:cs="Times New Roman"/>
          <w:sz w:val="24"/>
          <w:szCs w:val="24"/>
        </w:rPr>
        <w:t xml:space="preserve"> – Λαϊκή Χρυσού – επαγγελματίας. </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Προτείνεται η  αναστολή ισχύος της θέσης για τις ανωτέρω λαϊκές αγορές.</w:t>
      </w:r>
    </w:p>
    <w:p w:rsidR="00C23919" w:rsidRPr="00C23919" w:rsidRDefault="00C23919" w:rsidP="00C2391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Ο  παρακάτω απεβίωσε.</w:t>
      </w:r>
    </w:p>
    <w:p w:rsidR="00C23919" w:rsidRDefault="00C23919" w:rsidP="00C23919">
      <w:pPr>
        <w:numPr>
          <w:ilvl w:val="0"/>
          <w:numId w:val="2"/>
        </w:numPr>
        <w:spacing w:after="0" w:line="240" w:lineRule="auto"/>
        <w:ind w:left="-142" w:right="-765"/>
        <w:contextualSpacing/>
        <w:jc w:val="both"/>
        <w:rPr>
          <w:rFonts w:ascii="Times New Roman" w:eastAsia="Calibri" w:hAnsi="Times New Roman" w:cs="Times New Roman"/>
          <w:sz w:val="24"/>
          <w:szCs w:val="24"/>
        </w:rPr>
      </w:pPr>
      <w:proofErr w:type="spellStart"/>
      <w:r w:rsidRPr="00C23919">
        <w:rPr>
          <w:rFonts w:ascii="Times New Roman" w:eastAsia="Calibri" w:hAnsi="Times New Roman" w:cs="Times New Roman"/>
          <w:sz w:val="24"/>
          <w:szCs w:val="24"/>
        </w:rPr>
        <w:t>Τσίντζιρας</w:t>
      </w:r>
      <w:proofErr w:type="spellEnd"/>
      <w:r w:rsidRPr="00C23919">
        <w:rPr>
          <w:rFonts w:ascii="Times New Roman" w:eastAsia="Calibri" w:hAnsi="Times New Roman" w:cs="Times New Roman"/>
          <w:sz w:val="24"/>
          <w:szCs w:val="24"/>
        </w:rPr>
        <w:t xml:space="preserve"> Κωνσταντίνος -Λαϊκή Ν. Σκοπού &amp; Χρυσού-παραγωγός.</w:t>
      </w:r>
    </w:p>
    <w:p w:rsidR="00C23919" w:rsidRDefault="00C23919" w:rsidP="00F640DE">
      <w:pPr>
        <w:spacing w:after="0" w:line="240" w:lineRule="auto"/>
        <w:ind w:left="-1134" w:right="-7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Στη συνέχεια ο Πρόεδρος κάλεσε το Δ.Σ να αποφασίσει σχετικά.</w:t>
      </w:r>
      <w:r w:rsidR="00F640DE">
        <w:rPr>
          <w:rFonts w:ascii="Times New Roman" w:eastAsia="Calibri" w:hAnsi="Times New Roman" w:cs="Times New Roman"/>
          <w:sz w:val="24"/>
          <w:szCs w:val="24"/>
        </w:rPr>
        <w:t xml:space="preserve"> Το Δ.Σ μετά από διαλογική συζήτηση, αφού έλαβε υπόψη του την εισήγηση του κ. </w:t>
      </w:r>
      <w:proofErr w:type="spellStart"/>
      <w:r w:rsidR="00F640DE">
        <w:rPr>
          <w:rFonts w:ascii="Times New Roman" w:eastAsia="Calibri" w:hAnsi="Times New Roman" w:cs="Times New Roman"/>
          <w:sz w:val="24"/>
          <w:szCs w:val="24"/>
        </w:rPr>
        <w:t>Μίλτσιου</w:t>
      </w:r>
      <w:proofErr w:type="spellEnd"/>
      <w:r w:rsidR="00F640DE">
        <w:rPr>
          <w:rFonts w:ascii="Times New Roman" w:eastAsia="Calibri" w:hAnsi="Times New Roman" w:cs="Times New Roman"/>
          <w:sz w:val="24"/>
          <w:szCs w:val="24"/>
        </w:rPr>
        <w:t>, αφού είδε και την σχετική νομοθεσία</w:t>
      </w:r>
    </w:p>
    <w:p w:rsidR="00F640DE" w:rsidRDefault="00F640DE" w:rsidP="00F640DE">
      <w:pPr>
        <w:spacing w:after="0" w:line="240" w:lineRule="auto"/>
        <w:ind w:left="-1134" w:right="-765"/>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Α π ο φ α σ ί ζ ε ι  ομόφωνα</w:t>
      </w:r>
    </w:p>
    <w:p w:rsidR="00F640DE" w:rsidRDefault="00F640DE" w:rsidP="00F640DE">
      <w:pPr>
        <w:spacing w:after="0" w:line="240" w:lineRule="auto"/>
        <w:ind w:left="-1134" w:right="-7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Εγκρίνει την αναστολή ισχύος των θέσεων</w:t>
      </w:r>
      <w:r w:rsidR="002E5C69">
        <w:rPr>
          <w:rFonts w:ascii="Times New Roman" w:eastAsia="Calibri" w:hAnsi="Times New Roman" w:cs="Times New Roman"/>
          <w:sz w:val="24"/>
          <w:szCs w:val="24"/>
        </w:rPr>
        <w:t xml:space="preserve"> υπαίθριου εμπορίου για τις κάτωθι λαϊκές αγορές του Δήμου μας, των κάτωθι παραγωγών και επαγγελματιών, οι οποίοι </w:t>
      </w:r>
      <w:r w:rsidR="002E5C69" w:rsidRPr="00C23919">
        <w:rPr>
          <w:rFonts w:ascii="Times New Roman" w:eastAsia="Calibri" w:hAnsi="Times New Roman" w:cs="Times New Roman"/>
          <w:sz w:val="24"/>
          <w:szCs w:val="24"/>
        </w:rPr>
        <w:t>δεν έχουν καταβάλει ημερήσιο τέλος για χρονικό διάστημα πέραν των δύο</w:t>
      </w:r>
      <w:r w:rsidR="002E5C69">
        <w:rPr>
          <w:rFonts w:ascii="Times New Roman" w:eastAsia="Calibri" w:hAnsi="Times New Roman" w:cs="Times New Roman"/>
          <w:sz w:val="24"/>
          <w:szCs w:val="24"/>
        </w:rPr>
        <w:t xml:space="preserve"> </w:t>
      </w:r>
      <w:r w:rsidR="002E5C69" w:rsidRPr="00C23919">
        <w:rPr>
          <w:rFonts w:ascii="Times New Roman" w:eastAsia="Calibri" w:hAnsi="Times New Roman" w:cs="Times New Roman"/>
          <w:sz w:val="24"/>
          <w:szCs w:val="24"/>
        </w:rPr>
        <w:t>(2) μηνών</w:t>
      </w:r>
      <w:r w:rsidR="002E5C69">
        <w:rPr>
          <w:rFonts w:ascii="Times New Roman" w:eastAsia="Calibri" w:hAnsi="Times New Roman" w:cs="Times New Roman"/>
          <w:sz w:val="24"/>
          <w:szCs w:val="24"/>
        </w:rPr>
        <w:t>:</w:t>
      </w:r>
    </w:p>
    <w:p w:rsidR="002E5C69" w:rsidRPr="00C23919" w:rsidRDefault="002E5C69" w:rsidP="002E5C6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 xml:space="preserve">1. </w:t>
      </w:r>
      <w:proofErr w:type="spellStart"/>
      <w:r w:rsidRPr="00C23919">
        <w:rPr>
          <w:rFonts w:ascii="Times New Roman" w:eastAsia="Calibri" w:hAnsi="Times New Roman" w:cs="Times New Roman"/>
          <w:sz w:val="24"/>
          <w:szCs w:val="24"/>
        </w:rPr>
        <w:t>Τοπούζης</w:t>
      </w:r>
      <w:proofErr w:type="spellEnd"/>
      <w:r w:rsidRPr="00C23919">
        <w:rPr>
          <w:rFonts w:ascii="Times New Roman" w:eastAsia="Calibri" w:hAnsi="Times New Roman" w:cs="Times New Roman"/>
          <w:sz w:val="24"/>
          <w:szCs w:val="24"/>
        </w:rPr>
        <w:t xml:space="preserve">  </w:t>
      </w:r>
      <w:proofErr w:type="spellStart"/>
      <w:r w:rsidRPr="00C23919">
        <w:rPr>
          <w:rFonts w:ascii="Times New Roman" w:eastAsia="Calibri" w:hAnsi="Times New Roman" w:cs="Times New Roman"/>
          <w:sz w:val="24"/>
          <w:szCs w:val="24"/>
        </w:rPr>
        <w:t>Αργύριος</w:t>
      </w:r>
      <w:proofErr w:type="spellEnd"/>
      <w:r w:rsidRPr="00C23919">
        <w:rPr>
          <w:rFonts w:ascii="Times New Roman" w:eastAsia="Calibri" w:hAnsi="Times New Roman" w:cs="Times New Roman"/>
          <w:sz w:val="24"/>
          <w:szCs w:val="24"/>
        </w:rPr>
        <w:t xml:space="preserve">  – Λαϊκή Νέου Σκοπού – παραγωγός.</w:t>
      </w:r>
    </w:p>
    <w:p w:rsidR="002E5C69" w:rsidRPr="00C23919" w:rsidRDefault="002E5C69" w:rsidP="002E5C6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 xml:space="preserve">2.  </w:t>
      </w:r>
      <w:proofErr w:type="spellStart"/>
      <w:r w:rsidRPr="00C23919">
        <w:rPr>
          <w:rFonts w:ascii="Times New Roman" w:eastAsia="Calibri" w:hAnsi="Times New Roman" w:cs="Times New Roman"/>
          <w:sz w:val="24"/>
          <w:szCs w:val="24"/>
        </w:rPr>
        <w:t>Τσακιρούδης</w:t>
      </w:r>
      <w:proofErr w:type="spellEnd"/>
      <w:r w:rsidRPr="00C23919">
        <w:rPr>
          <w:rFonts w:ascii="Times New Roman" w:eastAsia="Calibri" w:hAnsi="Times New Roman" w:cs="Times New Roman"/>
          <w:sz w:val="24"/>
          <w:szCs w:val="24"/>
        </w:rPr>
        <w:t xml:space="preserve"> Κωνσταντίνος– Λαϊκή Νέου Σκοπού – παραγωγός.</w:t>
      </w:r>
    </w:p>
    <w:p w:rsidR="002E5C69" w:rsidRPr="00C23919" w:rsidRDefault="002E5C69" w:rsidP="002E5C6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3. Τριανταφυλλίδου Σταυρούλα – Λαϊκή Νέου Σκοπού - παραγωγός</w:t>
      </w:r>
    </w:p>
    <w:p w:rsidR="002E5C69" w:rsidRPr="00C23919" w:rsidRDefault="002E5C69" w:rsidP="002E5C6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4. Δερβίση Αικατερίνη – Λαϊκή Χρυσού – Παραγωγός.</w:t>
      </w:r>
    </w:p>
    <w:p w:rsidR="002E5C69" w:rsidRPr="00C23919" w:rsidRDefault="002E5C69" w:rsidP="002E5C69">
      <w:pPr>
        <w:spacing w:after="0" w:line="240" w:lineRule="auto"/>
        <w:ind w:left="-1134" w:right="-765" w:firstLine="720"/>
        <w:jc w:val="both"/>
        <w:rPr>
          <w:rFonts w:ascii="Times New Roman" w:eastAsia="Calibri" w:hAnsi="Times New Roman" w:cs="Times New Roman"/>
          <w:sz w:val="24"/>
          <w:szCs w:val="24"/>
        </w:rPr>
      </w:pPr>
      <w:r w:rsidRPr="00C23919">
        <w:rPr>
          <w:rFonts w:ascii="Times New Roman" w:eastAsia="Calibri" w:hAnsi="Times New Roman" w:cs="Times New Roman"/>
          <w:sz w:val="24"/>
          <w:szCs w:val="24"/>
        </w:rPr>
        <w:t xml:space="preserve">9. Βογιατζή </w:t>
      </w:r>
      <w:proofErr w:type="spellStart"/>
      <w:r w:rsidRPr="00C23919">
        <w:rPr>
          <w:rFonts w:ascii="Times New Roman" w:eastAsia="Calibri" w:hAnsi="Times New Roman" w:cs="Times New Roman"/>
          <w:sz w:val="24"/>
          <w:szCs w:val="24"/>
        </w:rPr>
        <w:t>Ζωοπηγή</w:t>
      </w:r>
      <w:proofErr w:type="spellEnd"/>
      <w:r w:rsidRPr="00C23919">
        <w:rPr>
          <w:rFonts w:ascii="Times New Roman" w:eastAsia="Calibri" w:hAnsi="Times New Roman" w:cs="Times New Roman"/>
          <w:sz w:val="24"/>
          <w:szCs w:val="24"/>
        </w:rPr>
        <w:t xml:space="preserve"> – Λαϊκή Χρυσού – επαγγελματίας. </w:t>
      </w:r>
    </w:p>
    <w:p w:rsidR="002E5C69" w:rsidRPr="00C23919" w:rsidRDefault="002E5C69" w:rsidP="002E5C69">
      <w:pPr>
        <w:spacing w:after="0" w:line="240" w:lineRule="auto"/>
        <w:ind w:left="-1134" w:right="-765"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23919">
        <w:rPr>
          <w:rFonts w:ascii="Times New Roman" w:eastAsia="Calibri" w:hAnsi="Times New Roman" w:cs="Times New Roman"/>
          <w:sz w:val="24"/>
          <w:szCs w:val="24"/>
        </w:rPr>
        <w:t>Ο  παρακάτω απεβίωσε.</w:t>
      </w:r>
    </w:p>
    <w:p w:rsidR="002E5C69" w:rsidRDefault="002E5C69" w:rsidP="002E5C69">
      <w:pPr>
        <w:numPr>
          <w:ilvl w:val="0"/>
          <w:numId w:val="3"/>
        </w:numPr>
        <w:spacing w:after="0" w:line="240" w:lineRule="auto"/>
        <w:ind w:left="-142" w:right="-765"/>
        <w:contextualSpacing/>
        <w:jc w:val="both"/>
        <w:rPr>
          <w:rFonts w:ascii="Times New Roman" w:eastAsia="Calibri" w:hAnsi="Times New Roman" w:cs="Times New Roman"/>
          <w:sz w:val="24"/>
          <w:szCs w:val="24"/>
        </w:rPr>
      </w:pPr>
      <w:proofErr w:type="spellStart"/>
      <w:r w:rsidRPr="00C23919">
        <w:rPr>
          <w:rFonts w:ascii="Times New Roman" w:eastAsia="Calibri" w:hAnsi="Times New Roman" w:cs="Times New Roman"/>
          <w:sz w:val="24"/>
          <w:szCs w:val="24"/>
        </w:rPr>
        <w:t>Τσίντζιρας</w:t>
      </w:r>
      <w:proofErr w:type="spellEnd"/>
      <w:r w:rsidRPr="00C23919">
        <w:rPr>
          <w:rFonts w:ascii="Times New Roman" w:eastAsia="Calibri" w:hAnsi="Times New Roman" w:cs="Times New Roman"/>
          <w:sz w:val="24"/>
          <w:szCs w:val="24"/>
        </w:rPr>
        <w:t xml:space="preserve"> Κωνσταντίνος -Λαϊκή Ν. Σκοπού &amp; Χρυσού-παραγωγός.</w:t>
      </w:r>
    </w:p>
    <w:p w:rsidR="002E5C69" w:rsidRPr="00A11C22" w:rsidRDefault="002E5C69" w:rsidP="008423F3">
      <w:pPr>
        <w:spacing w:after="0" w:line="240" w:lineRule="auto"/>
        <w:ind w:left="-284" w:right="-766" w:hanging="425"/>
        <w:contextualSpacing/>
        <w:jc w:val="both"/>
        <w:rPr>
          <w:rFonts w:ascii="Times New Roman" w:eastAsia="Times New Roman" w:hAnsi="Times New Roman"/>
          <w:sz w:val="24"/>
          <w:szCs w:val="24"/>
        </w:rPr>
      </w:pPr>
      <w:r w:rsidRPr="00A11C22">
        <w:rPr>
          <w:rFonts w:ascii="Times New Roman" w:eastAsia="Times New Roman" w:hAnsi="Times New Roman"/>
          <w:sz w:val="24"/>
          <w:szCs w:val="24"/>
        </w:rPr>
        <w:t xml:space="preserve">   Η παρούσα απόφαση έλαβε αύξοντα αριθμό </w:t>
      </w:r>
      <w:r>
        <w:rPr>
          <w:rFonts w:ascii="Times New Roman" w:eastAsia="Times New Roman" w:hAnsi="Times New Roman"/>
          <w:b/>
          <w:sz w:val="24"/>
          <w:szCs w:val="24"/>
        </w:rPr>
        <w:t>33</w:t>
      </w:r>
      <w:r w:rsidRPr="00A11C22">
        <w:rPr>
          <w:rFonts w:ascii="Times New Roman" w:eastAsia="Times New Roman" w:hAnsi="Times New Roman"/>
          <w:b/>
          <w:sz w:val="24"/>
          <w:szCs w:val="24"/>
        </w:rPr>
        <w:t>/2022.</w:t>
      </w:r>
    </w:p>
    <w:p w:rsidR="002E5C69" w:rsidRPr="00A11C22" w:rsidRDefault="002E5C69" w:rsidP="008423F3">
      <w:pPr>
        <w:spacing w:after="0" w:line="240" w:lineRule="auto"/>
        <w:ind w:left="-284" w:right="-694"/>
        <w:jc w:val="both"/>
        <w:rPr>
          <w:rFonts w:ascii="Times New Roman" w:eastAsia="Calibri" w:hAnsi="Times New Roman"/>
          <w:sz w:val="24"/>
          <w:szCs w:val="24"/>
        </w:rPr>
      </w:pPr>
      <w:r w:rsidRPr="00A11C22">
        <w:rPr>
          <w:rFonts w:ascii="Times New Roman" w:eastAsia="Calibri" w:hAnsi="Times New Roman"/>
          <w:sz w:val="24"/>
          <w:szCs w:val="24"/>
        </w:rPr>
        <w:t xml:space="preserve">  Αφού συντάχθηκε το παρόν πρακτικό υπεγράφη ως εξής:</w:t>
      </w:r>
    </w:p>
    <w:p w:rsidR="002E5C69" w:rsidRPr="00A11C22" w:rsidRDefault="002E5C69" w:rsidP="008423F3">
      <w:pPr>
        <w:spacing w:after="0" w:line="240" w:lineRule="auto"/>
        <w:ind w:left="-284" w:right="-694"/>
        <w:jc w:val="both"/>
        <w:rPr>
          <w:rFonts w:ascii="Times New Roman" w:eastAsia="Calibri" w:hAnsi="Times New Roman"/>
          <w:sz w:val="24"/>
          <w:szCs w:val="24"/>
        </w:rPr>
      </w:pPr>
      <w:r w:rsidRPr="00A11C22">
        <w:rPr>
          <w:rFonts w:ascii="Times New Roman" w:eastAsia="Calibri" w:hAnsi="Times New Roman"/>
          <w:sz w:val="24"/>
          <w:szCs w:val="24"/>
        </w:rPr>
        <w:t xml:space="preserve">Ο Πρόεδρος του Δ.Σ </w:t>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t xml:space="preserve">Τα μέλη του Δ.Σ </w:t>
      </w:r>
    </w:p>
    <w:p w:rsidR="002E5C69" w:rsidRPr="00A11C22" w:rsidRDefault="002E5C69" w:rsidP="002E5C69">
      <w:pPr>
        <w:spacing w:after="0" w:line="240" w:lineRule="auto"/>
        <w:ind w:left="-1134" w:right="-694"/>
        <w:jc w:val="center"/>
        <w:rPr>
          <w:rFonts w:ascii="Times New Roman" w:eastAsia="Calibri" w:hAnsi="Times New Roman"/>
          <w:sz w:val="24"/>
          <w:szCs w:val="24"/>
        </w:rPr>
      </w:pPr>
      <w:r w:rsidRPr="00A11C22">
        <w:rPr>
          <w:rFonts w:ascii="Times New Roman" w:eastAsia="Calibri" w:hAnsi="Times New Roman"/>
          <w:sz w:val="24"/>
          <w:szCs w:val="24"/>
        </w:rPr>
        <w:t>Ακριβές Απόσπασμα</w:t>
      </w:r>
    </w:p>
    <w:p w:rsidR="002E5C69" w:rsidRPr="00A11C22" w:rsidRDefault="002E5C69" w:rsidP="002E5C69">
      <w:pPr>
        <w:spacing w:after="0" w:line="240" w:lineRule="auto"/>
        <w:ind w:left="-1134" w:right="-694"/>
        <w:jc w:val="center"/>
        <w:rPr>
          <w:rFonts w:ascii="Times New Roman" w:eastAsia="Calibri" w:hAnsi="Times New Roman"/>
          <w:sz w:val="24"/>
          <w:szCs w:val="24"/>
        </w:rPr>
      </w:pPr>
      <w:r w:rsidRPr="00A11C22">
        <w:rPr>
          <w:rFonts w:ascii="Times New Roman" w:eastAsia="Calibri" w:hAnsi="Times New Roman"/>
          <w:sz w:val="24"/>
          <w:szCs w:val="24"/>
        </w:rPr>
        <w:t>Ο Δήμαρχος</w:t>
      </w:r>
    </w:p>
    <w:p w:rsidR="002E5C69" w:rsidRPr="00A11C22" w:rsidRDefault="002E5C69" w:rsidP="008423F3">
      <w:pPr>
        <w:spacing w:after="0" w:line="240" w:lineRule="auto"/>
        <w:ind w:left="-1134" w:right="-694"/>
        <w:jc w:val="both"/>
        <w:rPr>
          <w:rFonts w:ascii="Times New Roman" w:eastAsia="Calibri" w:hAnsi="Times New Roman"/>
          <w:sz w:val="24"/>
          <w:szCs w:val="24"/>
        </w:rPr>
      </w:pPr>
    </w:p>
    <w:p w:rsidR="002E5C69" w:rsidRDefault="002E5C69" w:rsidP="002E5C69">
      <w:pPr>
        <w:spacing w:after="0" w:line="240" w:lineRule="auto"/>
        <w:ind w:left="1026" w:right="-694" w:firstLine="1134"/>
        <w:jc w:val="both"/>
        <w:rPr>
          <w:rFonts w:ascii="Times New Roman" w:eastAsia="Calibri" w:hAnsi="Times New Roman"/>
          <w:sz w:val="24"/>
          <w:szCs w:val="24"/>
        </w:rPr>
      </w:pPr>
      <w:r w:rsidRPr="00A11C22">
        <w:rPr>
          <w:rFonts w:ascii="Times New Roman" w:eastAsia="Calibri" w:hAnsi="Times New Roman"/>
          <w:sz w:val="24"/>
          <w:szCs w:val="24"/>
        </w:rPr>
        <w:lastRenderedPageBreak/>
        <w:t xml:space="preserve">                  </w:t>
      </w:r>
    </w:p>
    <w:p w:rsidR="00452E88" w:rsidRDefault="002E5C69" w:rsidP="002E5C69">
      <w:pPr>
        <w:spacing w:after="0" w:line="240" w:lineRule="auto"/>
        <w:ind w:left="2466" w:right="-694" w:firstLine="414"/>
        <w:jc w:val="both"/>
      </w:pPr>
      <w:r w:rsidRPr="00A11C22">
        <w:rPr>
          <w:rFonts w:ascii="Times New Roman" w:eastAsia="Calibri" w:hAnsi="Times New Roman"/>
          <w:sz w:val="24"/>
          <w:szCs w:val="24"/>
        </w:rPr>
        <w:t>ΔΗΜΗΤΡΙΟΣ ΝΟΤΑΣ</w:t>
      </w:r>
    </w:p>
    <w:sectPr w:rsidR="00452E88" w:rsidSect="002E5C69">
      <w:pgSz w:w="11906" w:h="16838"/>
      <w:pgMar w:top="1440" w:right="184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CAD"/>
    <w:multiLevelType w:val="hybridMultilevel"/>
    <w:tmpl w:val="1BBC7444"/>
    <w:lvl w:ilvl="0" w:tplc="369A3498">
      <w:start w:val="1"/>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1" w15:restartNumberingAfterBreak="0">
    <w:nsid w:val="1B7C1F3C"/>
    <w:multiLevelType w:val="hybridMultilevel"/>
    <w:tmpl w:val="6C961096"/>
    <w:lvl w:ilvl="0" w:tplc="61A44840">
      <w:start w:val="1"/>
      <w:numFmt w:val="decimal"/>
      <w:lvlText w:val="%1."/>
      <w:lvlJc w:val="left"/>
      <w:pPr>
        <w:ind w:left="360" w:hanging="360"/>
      </w:pPr>
    </w:lvl>
    <w:lvl w:ilvl="1" w:tplc="B5EA7B66">
      <w:start w:val="1"/>
      <w:numFmt w:val="decimal"/>
      <w:lvlText w:val="%2."/>
      <w:lvlJc w:val="left"/>
      <w:pPr>
        <w:tabs>
          <w:tab w:val="num" w:pos="1440"/>
        </w:tabs>
        <w:ind w:left="1440" w:hanging="360"/>
      </w:pPr>
      <w:rPr>
        <w:rFonts w:ascii="Times New Roman" w:eastAsia="Times New Roman" w:hAnsi="Times New Roman" w:cs="Times New Roman"/>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46C07AF5"/>
    <w:multiLevelType w:val="hybridMultilevel"/>
    <w:tmpl w:val="1BBC7444"/>
    <w:lvl w:ilvl="0" w:tplc="369A3498">
      <w:start w:val="1"/>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19"/>
    <w:rsid w:val="002E5C69"/>
    <w:rsid w:val="00452E88"/>
    <w:rsid w:val="004E16EF"/>
    <w:rsid w:val="00540E15"/>
    <w:rsid w:val="00C23919"/>
    <w:rsid w:val="00F640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34434-31E8-408A-B34E-33319A9E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990</Words>
  <Characters>5350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2022-05-03T10:40:00Z</dcterms:created>
  <dcterms:modified xsi:type="dcterms:W3CDTF">2022-05-04T05:14:00Z</dcterms:modified>
</cp:coreProperties>
</file>